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D7CE0" w14:textId="77777777" w:rsidR="00347BC1" w:rsidRPr="000B3E95" w:rsidRDefault="00347BC1" w:rsidP="00AE68C4">
      <w:pPr>
        <w:jc w:val="center"/>
        <w:rPr>
          <w:rFonts w:ascii="Calibri" w:hAnsi="Calibri" w:cs="Times New Roman"/>
          <w:b/>
          <w:sz w:val="24"/>
          <w:szCs w:val="24"/>
        </w:rPr>
      </w:pPr>
      <w:r w:rsidRPr="000B3E95">
        <w:rPr>
          <w:rFonts w:ascii="Calibri" w:hAnsi="Calibri" w:cs="Times New Roman"/>
          <w:b/>
          <w:sz w:val="24"/>
          <w:szCs w:val="24"/>
        </w:rPr>
        <w:t>До суда и следствия</w:t>
      </w:r>
    </w:p>
    <w:p w14:paraId="704C7F61" w14:textId="77777777" w:rsidR="00CA74C5" w:rsidRPr="000B3E95" w:rsidRDefault="00CA74C5" w:rsidP="000B3E95">
      <w:pPr>
        <w:jc w:val="center"/>
        <w:rPr>
          <w:rFonts w:ascii="Calibri" w:hAnsi="Calibri" w:cs="Times New Roman"/>
          <w:b/>
          <w:i/>
          <w:sz w:val="24"/>
          <w:szCs w:val="24"/>
        </w:rPr>
      </w:pPr>
      <w:r w:rsidRPr="000B3E95">
        <w:rPr>
          <w:rFonts w:ascii="Calibri" w:hAnsi="Calibri" w:cs="Times New Roman"/>
          <w:b/>
          <w:i/>
          <w:sz w:val="24"/>
          <w:szCs w:val="24"/>
        </w:rPr>
        <w:t xml:space="preserve">Как вести себя врачу во время </w:t>
      </w:r>
      <w:proofErr w:type="spellStart"/>
      <w:r w:rsidRPr="000B3E95">
        <w:rPr>
          <w:rFonts w:ascii="Calibri" w:hAnsi="Calibri" w:cs="Times New Roman"/>
          <w:b/>
          <w:i/>
          <w:sz w:val="24"/>
          <w:szCs w:val="24"/>
        </w:rPr>
        <w:t>доследственной</w:t>
      </w:r>
      <w:proofErr w:type="spellEnd"/>
      <w:r w:rsidRPr="000B3E95">
        <w:rPr>
          <w:rFonts w:ascii="Calibri" w:hAnsi="Calibri" w:cs="Times New Roman"/>
          <w:b/>
          <w:i/>
          <w:sz w:val="24"/>
          <w:szCs w:val="24"/>
        </w:rPr>
        <w:t xml:space="preserve"> проверки</w:t>
      </w:r>
    </w:p>
    <w:p w14:paraId="41BF9C8E" w14:textId="77777777" w:rsidR="00456881" w:rsidRPr="000B3E95" w:rsidRDefault="00CA74C5" w:rsidP="003F439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 xml:space="preserve">Как </w:t>
      </w:r>
      <w:r w:rsidR="000452BD" w:rsidRPr="000B3E95">
        <w:rPr>
          <w:rFonts w:ascii="Calibri" w:hAnsi="Calibri" w:cs="Times New Roman"/>
          <w:sz w:val="24"/>
          <w:szCs w:val="24"/>
        </w:rPr>
        <w:t>себя вести врачам, если к ним проявлен интерес со стороны правоохранительных органов</w:t>
      </w:r>
      <w:r w:rsidRPr="000B3E95">
        <w:rPr>
          <w:rFonts w:ascii="Calibri" w:hAnsi="Calibri" w:cs="Times New Roman"/>
          <w:sz w:val="24"/>
          <w:szCs w:val="24"/>
        </w:rPr>
        <w:t>?</w:t>
      </w:r>
      <w:r w:rsidR="00B044FF" w:rsidRPr="000B3E95">
        <w:rPr>
          <w:rFonts w:ascii="Calibri" w:hAnsi="Calibri" w:cs="Times New Roman"/>
          <w:sz w:val="24"/>
          <w:szCs w:val="24"/>
        </w:rPr>
        <w:t xml:space="preserve"> В</w:t>
      </w:r>
      <w:r w:rsidR="000452BD" w:rsidRPr="000B3E95">
        <w:rPr>
          <w:rFonts w:ascii="Calibri" w:hAnsi="Calibri" w:cs="Times New Roman"/>
          <w:sz w:val="24"/>
          <w:szCs w:val="24"/>
        </w:rPr>
        <w:t xml:space="preserve"> сегодняшних условиях, когда интерес к меди</w:t>
      </w:r>
      <w:r w:rsidR="003F439A" w:rsidRPr="000B3E95">
        <w:rPr>
          <w:rFonts w:ascii="Calibri" w:hAnsi="Calibri" w:cs="Times New Roman"/>
          <w:sz w:val="24"/>
          <w:szCs w:val="24"/>
        </w:rPr>
        <w:t xml:space="preserve">цинским работникам </w:t>
      </w:r>
      <w:r w:rsidR="000452BD" w:rsidRPr="000B3E95">
        <w:rPr>
          <w:rFonts w:ascii="Calibri" w:hAnsi="Calibri" w:cs="Times New Roman"/>
          <w:sz w:val="24"/>
          <w:szCs w:val="24"/>
        </w:rPr>
        <w:t xml:space="preserve">со стороны правоохранительных органов все возрастает – вопрос далеко не праздный. </w:t>
      </w:r>
    </w:p>
    <w:p w14:paraId="6EE5D836" w14:textId="77777777" w:rsidR="00456881" w:rsidRPr="000B3E95" w:rsidRDefault="000452BD" w:rsidP="003F439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>До того как будет принято реш</w:t>
      </w:r>
      <w:r w:rsidR="00456881" w:rsidRPr="000B3E95">
        <w:rPr>
          <w:rFonts w:ascii="Calibri" w:hAnsi="Calibri" w:cs="Times New Roman"/>
          <w:sz w:val="24"/>
          <w:szCs w:val="24"/>
        </w:rPr>
        <w:t>ение о возбуждении или отказе от возбуждения</w:t>
      </w:r>
      <w:r w:rsidRPr="000B3E95">
        <w:rPr>
          <w:rFonts w:ascii="Calibri" w:hAnsi="Calibri" w:cs="Times New Roman"/>
          <w:sz w:val="24"/>
          <w:szCs w:val="24"/>
        </w:rPr>
        <w:t xml:space="preserve"> </w:t>
      </w:r>
      <w:r w:rsidR="00456881" w:rsidRPr="000B3E95">
        <w:rPr>
          <w:rFonts w:ascii="Calibri" w:hAnsi="Calibri" w:cs="Times New Roman"/>
          <w:sz w:val="24"/>
          <w:szCs w:val="24"/>
        </w:rPr>
        <w:t>уголовного дела</w:t>
      </w:r>
      <w:r w:rsidRPr="000B3E95">
        <w:rPr>
          <w:rFonts w:ascii="Calibri" w:hAnsi="Calibri" w:cs="Times New Roman"/>
          <w:sz w:val="24"/>
          <w:szCs w:val="24"/>
        </w:rPr>
        <w:t>, согласн</w:t>
      </w:r>
      <w:r w:rsidR="007D033E" w:rsidRPr="000B3E95">
        <w:rPr>
          <w:rFonts w:ascii="Calibri" w:hAnsi="Calibri" w:cs="Times New Roman"/>
          <w:sz w:val="24"/>
          <w:szCs w:val="24"/>
        </w:rPr>
        <w:t>о требованиям статей</w:t>
      </w:r>
      <w:r w:rsidRPr="000B3E95">
        <w:rPr>
          <w:rFonts w:ascii="Calibri" w:hAnsi="Calibri" w:cs="Times New Roman"/>
          <w:sz w:val="24"/>
          <w:szCs w:val="24"/>
        </w:rPr>
        <w:t xml:space="preserve"> 144</w:t>
      </w:r>
      <w:r w:rsidR="007D033E" w:rsidRPr="000B3E95">
        <w:rPr>
          <w:rFonts w:ascii="Calibri" w:hAnsi="Calibri" w:cs="Times New Roman"/>
          <w:sz w:val="24"/>
          <w:szCs w:val="24"/>
        </w:rPr>
        <w:t xml:space="preserve"> и 145</w:t>
      </w:r>
      <w:r w:rsidRPr="000B3E95">
        <w:rPr>
          <w:rFonts w:ascii="Calibri" w:hAnsi="Calibri" w:cs="Times New Roman"/>
          <w:sz w:val="24"/>
          <w:szCs w:val="24"/>
        </w:rPr>
        <w:t xml:space="preserve"> Уголовно-процессуального кодекса РФ, правоохранительными органами выполняется, так называемая «</w:t>
      </w:r>
      <w:proofErr w:type="spellStart"/>
      <w:r w:rsidRPr="000B3E95">
        <w:rPr>
          <w:rFonts w:ascii="Calibri" w:hAnsi="Calibri" w:cs="Times New Roman"/>
          <w:sz w:val="24"/>
          <w:szCs w:val="24"/>
        </w:rPr>
        <w:t>доследственная</w:t>
      </w:r>
      <w:proofErr w:type="spellEnd"/>
      <w:r w:rsidRPr="000B3E95">
        <w:rPr>
          <w:rFonts w:ascii="Calibri" w:hAnsi="Calibri" w:cs="Times New Roman"/>
          <w:sz w:val="24"/>
          <w:szCs w:val="24"/>
        </w:rPr>
        <w:t xml:space="preserve"> проверка» </w:t>
      </w:r>
      <w:r w:rsidR="007D033E" w:rsidRPr="000B3E95">
        <w:rPr>
          <w:rFonts w:ascii="Calibri" w:hAnsi="Calibri" w:cs="Times New Roman"/>
          <w:sz w:val="24"/>
          <w:szCs w:val="24"/>
        </w:rPr>
        <w:t xml:space="preserve">заявления или </w:t>
      </w:r>
      <w:r w:rsidR="00456881" w:rsidRPr="000B3E95">
        <w:rPr>
          <w:rFonts w:ascii="Calibri" w:hAnsi="Calibri" w:cs="Times New Roman"/>
          <w:sz w:val="24"/>
          <w:szCs w:val="24"/>
        </w:rPr>
        <w:t xml:space="preserve">сообщения о преступлении, в ходе которой </w:t>
      </w:r>
      <w:r w:rsidR="00376683" w:rsidRPr="000B3E95">
        <w:rPr>
          <w:rFonts w:ascii="Calibri" w:hAnsi="Calibri" w:cs="Times New Roman"/>
          <w:sz w:val="24"/>
          <w:szCs w:val="24"/>
        </w:rPr>
        <w:t>устанавливается</w:t>
      </w:r>
      <w:r w:rsidR="00B044FF" w:rsidRPr="000B3E95">
        <w:rPr>
          <w:rFonts w:ascii="Calibri" w:hAnsi="Calibri" w:cs="Times New Roman"/>
          <w:sz w:val="24"/>
          <w:szCs w:val="24"/>
        </w:rPr>
        <w:t xml:space="preserve"> </w:t>
      </w:r>
      <w:r w:rsidRPr="000B3E95">
        <w:rPr>
          <w:rFonts w:ascii="Calibri" w:hAnsi="Calibri" w:cs="Times New Roman"/>
          <w:sz w:val="24"/>
          <w:szCs w:val="24"/>
        </w:rPr>
        <w:t xml:space="preserve">действительно </w:t>
      </w:r>
      <w:r w:rsidR="00B044FF" w:rsidRPr="000B3E95">
        <w:rPr>
          <w:rFonts w:ascii="Calibri" w:hAnsi="Calibri" w:cs="Times New Roman"/>
          <w:sz w:val="24"/>
          <w:szCs w:val="24"/>
        </w:rPr>
        <w:t xml:space="preserve">ли имеется </w:t>
      </w:r>
      <w:r w:rsidRPr="000B3E95">
        <w:rPr>
          <w:rFonts w:ascii="Calibri" w:hAnsi="Calibri" w:cs="Times New Roman"/>
          <w:sz w:val="24"/>
          <w:szCs w:val="24"/>
        </w:rPr>
        <w:t xml:space="preserve">состав правонарушения. </w:t>
      </w:r>
      <w:r w:rsidR="00456881" w:rsidRPr="000B3E95">
        <w:rPr>
          <w:rFonts w:ascii="Calibri" w:hAnsi="Calibri" w:cs="Times New Roman"/>
          <w:sz w:val="24"/>
          <w:szCs w:val="24"/>
        </w:rPr>
        <w:t xml:space="preserve">Результаты </w:t>
      </w:r>
      <w:proofErr w:type="spellStart"/>
      <w:r w:rsidR="00456881" w:rsidRPr="000B3E95">
        <w:rPr>
          <w:rFonts w:ascii="Calibri" w:hAnsi="Calibri" w:cs="Times New Roman"/>
          <w:sz w:val="24"/>
          <w:szCs w:val="24"/>
        </w:rPr>
        <w:t>доследственной</w:t>
      </w:r>
      <w:proofErr w:type="spellEnd"/>
      <w:r w:rsidR="00456881" w:rsidRPr="000B3E95">
        <w:rPr>
          <w:rFonts w:ascii="Calibri" w:hAnsi="Calibri" w:cs="Times New Roman"/>
          <w:sz w:val="24"/>
          <w:szCs w:val="24"/>
        </w:rPr>
        <w:t xml:space="preserve"> проверки, как правило, имеют </w:t>
      </w:r>
      <w:r w:rsidR="00456881" w:rsidRPr="000B3E95">
        <w:rPr>
          <w:rFonts w:ascii="Calibri" w:hAnsi="Calibri" w:cs="Times New Roman"/>
          <w:b/>
          <w:sz w:val="24"/>
          <w:szCs w:val="24"/>
        </w:rPr>
        <w:t>оп</w:t>
      </w:r>
      <w:r w:rsidR="00294F54" w:rsidRPr="000B3E95">
        <w:rPr>
          <w:rFonts w:ascii="Calibri" w:hAnsi="Calibri" w:cs="Times New Roman"/>
          <w:b/>
          <w:sz w:val="24"/>
          <w:szCs w:val="24"/>
        </w:rPr>
        <w:t>ределяющее значение для</w:t>
      </w:r>
      <w:r w:rsidR="00B044FF" w:rsidRPr="000B3E95">
        <w:rPr>
          <w:rFonts w:ascii="Calibri" w:hAnsi="Calibri" w:cs="Times New Roman"/>
          <w:b/>
          <w:sz w:val="24"/>
          <w:szCs w:val="24"/>
        </w:rPr>
        <w:t xml:space="preserve"> </w:t>
      </w:r>
      <w:r w:rsidR="00294F54" w:rsidRPr="000B3E95">
        <w:rPr>
          <w:rFonts w:ascii="Calibri" w:hAnsi="Calibri" w:cs="Times New Roman"/>
          <w:b/>
          <w:sz w:val="24"/>
          <w:szCs w:val="24"/>
        </w:rPr>
        <w:t>решения</w:t>
      </w:r>
      <w:r w:rsidR="00376683" w:rsidRPr="000B3E95">
        <w:rPr>
          <w:rFonts w:ascii="Calibri" w:hAnsi="Calibri" w:cs="Times New Roman"/>
          <w:b/>
          <w:sz w:val="24"/>
          <w:szCs w:val="24"/>
        </w:rPr>
        <w:t xml:space="preserve"> по</w:t>
      </w:r>
      <w:r w:rsidR="00294F54" w:rsidRPr="000B3E95">
        <w:rPr>
          <w:rFonts w:ascii="Calibri" w:hAnsi="Calibri" w:cs="Times New Roman"/>
          <w:b/>
          <w:sz w:val="24"/>
          <w:szCs w:val="24"/>
        </w:rPr>
        <w:t xml:space="preserve"> принятому</w:t>
      </w:r>
      <w:r w:rsidR="00376683" w:rsidRPr="000B3E95">
        <w:rPr>
          <w:rFonts w:ascii="Calibri" w:hAnsi="Calibri" w:cs="Times New Roman"/>
          <w:b/>
          <w:sz w:val="24"/>
          <w:szCs w:val="24"/>
        </w:rPr>
        <w:t xml:space="preserve"> заявлению (сообщению)</w:t>
      </w:r>
      <w:r w:rsidR="00456881" w:rsidRPr="000B3E95">
        <w:rPr>
          <w:rFonts w:ascii="Calibri" w:hAnsi="Calibri" w:cs="Times New Roman"/>
          <w:b/>
          <w:sz w:val="24"/>
          <w:szCs w:val="24"/>
        </w:rPr>
        <w:t>:</w:t>
      </w:r>
      <w:r w:rsidR="00456881" w:rsidRPr="000B3E95">
        <w:rPr>
          <w:rFonts w:ascii="Calibri" w:hAnsi="Calibri" w:cs="Times New Roman"/>
          <w:sz w:val="24"/>
          <w:szCs w:val="24"/>
        </w:rPr>
        <w:t xml:space="preserve"> либо проверяющие определят ситуацию как криминальную, либо у них сформируется критическое отношение к сообщению о преступлении, а следовательно и к перспективе возбуждения уголовного дела и направления его в суд.</w:t>
      </w:r>
    </w:p>
    <w:p w14:paraId="02A48DA7" w14:textId="77777777" w:rsidR="003F439A" w:rsidRPr="000B3E95" w:rsidRDefault="00456881" w:rsidP="003F439A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 xml:space="preserve">Если в отношении медицинского работника проводится </w:t>
      </w:r>
      <w:proofErr w:type="spellStart"/>
      <w:r w:rsidRPr="000B3E95">
        <w:rPr>
          <w:rFonts w:ascii="Calibri" w:hAnsi="Calibri" w:cs="Times New Roman"/>
          <w:sz w:val="24"/>
          <w:szCs w:val="24"/>
        </w:rPr>
        <w:t>доследственная</w:t>
      </w:r>
      <w:proofErr w:type="spellEnd"/>
      <w:r w:rsidRPr="000B3E95">
        <w:rPr>
          <w:rFonts w:ascii="Calibri" w:hAnsi="Calibri" w:cs="Times New Roman"/>
          <w:sz w:val="24"/>
          <w:szCs w:val="24"/>
        </w:rPr>
        <w:t xml:space="preserve"> проверка, то крайне важно </w:t>
      </w:r>
      <w:r w:rsidR="007D033E" w:rsidRPr="000B3E95">
        <w:rPr>
          <w:rFonts w:ascii="Calibri" w:hAnsi="Calibri" w:cs="Times New Roman"/>
          <w:sz w:val="24"/>
          <w:szCs w:val="24"/>
        </w:rPr>
        <w:t xml:space="preserve">правильно повести себя. </w:t>
      </w:r>
    </w:p>
    <w:p w14:paraId="7DDAE0DC" w14:textId="77777777" w:rsidR="007D033E" w:rsidRPr="000B3E95" w:rsidRDefault="007D033E" w:rsidP="003F439A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>Есть целый ряд важных правил, которые поз</w:t>
      </w:r>
      <w:r w:rsidR="00B044FF" w:rsidRPr="000B3E95">
        <w:rPr>
          <w:rFonts w:ascii="Calibri" w:hAnsi="Calibri" w:cs="Times New Roman"/>
          <w:sz w:val="24"/>
          <w:szCs w:val="24"/>
        </w:rPr>
        <w:t>волят</w:t>
      </w:r>
      <w:r w:rsidRPr="000B3E95">
        <w:rPr>
          <w:rFonts w:ascii="Calibri" w:hAnsi="Calibri" w:cs="Times New Roman"/>
          <w:sz w:val="24"/>
          <w:szCs w:val="24"/>
        </w:rPr>
        <w:t xml:space="preserve"> в рамках закона минимизировать риски, но при этом помочь правоохранительным органам объективно разобраться в</w:t>
      </w:r>
      <w:r w:rsidR="003F439A" w:rsidRPr="000B3E95">
        <w:rPr>
          <w:rFonts w:ascii="Calibri" w:hAnsi="Calibri" w:cs="Times New Roman"/>
          <w:sz w:val="24"/>
          <w:szCs w:val="24"/>
        </w:rPr>
        <w:t xml:space="preserve"> ситуации</w:t>
      </w:r>
      <w:r w:rsidRPr="000B3E95">
        <w:rPr>
          <w:rFonts w:ascii="Calibri" w:hAnsi="Calibri" w:cs="Times New Roman"/>
          <w:sz w:val="24"/>
          <w:szCs w:val="24"/>
        </w:rPr>
        <w:t>.</w:t>
      </w:r>
      <w:r w:rsidR="00294F54" w:rsidRPr="000B3E95">
        <w:rPr>
          <w:rFonts w:ascii="Calibri" w:hAnsi="Calibri" w:cs="Times New Roman"/>
          <w:sz w:val="24"/>
          <w:szCs w:val="24"/>
        </w:rPr>
        <w:t xml:space="preserve"> </w:t>
      </w:r>
      <w:r w:rsidRPr="000B3E95">
        <w:rPr>
          <w:rFonts w:ascii="Calibri" w:hAnsi="Calibri" w:cs="Times New Roman"/>
          <w:sz w:val="24"/>
          <w:szCs w:val="24"/>
        </w:rPr>
        <w:t xml:space="preserve"> О том, какова процедура </w:t>
      </w:r>
      <w:proofErr w:type="spellStart"/>
      <w:r w:rsidRPr="000B3E95">
        <w:rPr>
          <w:rFonts w:ascii="Calibri" w:hAnsi="Calibri" w:cs="Times New Roman"/>
          <w:sz w:val="24"/>
          <w:szCs w:val="24"/>
        </w:rPr>
        <w:t>доследственной</w:t>
      </w:r>
      <w:proofErr w:type="spellEnd"/>
      <w:r w:rsidRPr="000B3E95">
        <w:rPr>
          <w:rFonts w:ascii="Calibri" w:hAnsi="Calibri" w:cs="Times New Roman"/>
          <w:sz w:val="24"/>
          <w:szCs w:val="24"/>
        </w:rPr>
        <w:t xml:space="preserve"> проверки и как грамотно вести</w:t>
      </w:r>
      <w:r w:rsidR="000F77FC" w:rsidRPr="000B3E95">
        <w:rPr>
          <w:rFonts w:ascii="Calibri" w:hAnsi="Calibri" w:cs="Times New Roman"/>
          <w:sz w:val="24"/>
          <w:szCs w:val="24"/>
        </w:rPr>
        <w:t xml:space="preserve"> врачу, если он оказался в роли потенциального фигуранта уголовного преследования, </w:t>
      </w:r>
      <w:r w:rsidR="00294F54" w:rsidRPr="000B3E95">
        <w:rPr>
          <w:rFonts w:ascii="Calibri" w:hAnsi="Calibri" w:cs="Times New Roman"/>
          <w:sz w:val="24"/>
          <w:szCs w:val="24"/>
        </w:rPr>
        <w:t xml:space="preserve">рассказали  эксперты </w:t>
      </w:r>
      <w:r w:rsidR="003F439A" w:rsidRPr="000B3E95">
        <w:rPr>
          <w:rFonts w:ascii="Calibri" w:hAnsi="Calibri" w:cs="Times New Roman"/>
          <w:sz w:val="24"/>
          <w:szCs w:val="24"/>
        </w:rPr>
        <w:t>Национальной медицинской Палаты</w:t>
      </w:r>
      <w:r w:rsidR="005E35E6" w:rsidRPr="000B3E95">
        <w:rPr>
          <w:rFonts w:ascii="Calibri" w:hAnsi="Calibri" w:cs="Times New Roman"/>
          <w:sz w:val="24"/>
          <w:szCs w:val="24"/>
        </w:rPr>
        <w:t xml:space="preserve"> </w:t>
      </w:r>
    </w:p>
    <w:p w14:paraId="50F143AC" w14:textId="77777777" w:rsidR="00650BE2" w:rsidRPr="000B3E95" w:rsidRDefault="00650BE2" w:rsidP="00AE68C4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proofErr w:type="spellStart"/>
      <w:r w:rsidRPr="000B3E95">
        <w:rPr>
          <w:rFonts w:ascii="Calibri" w:hAnsi="Calibri" w:cs="Times New Roman"/>
          <w:b/>
          <w:sz w:val="24"/>
          <w:szCs w:val="24"/>
        </w:rPr>
        <w:t>Доследственная</w:t>
      </w:r>
      <w:proofErr w:type="spellEnd"/>
      <w:r w:rsidRPr="000B3E95">
        <w:rPr>
          <w:rFonts w:ascii="Calibri" w:hAnsi="Calibri" w:cs="Times New Roman"/>
          <w:b/>
          <w:sz w:val="24"/>
          <w:szCs w:val="24"/>
        </w:rPr>
        <w:t xml:space="preserve"> проверка – что это?</w:t>
      </w:r>
    </w:p>
    <w:p w14:paraId="52BDEFAE" w14:textId="77777777" w:rsidR="000C120D" w:rsidRPr="000B3E95" w:rsidRDefault="000C120D" w:rsidP="003F439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 xml:space="preserve">Все действия, проводимые сотрудниками полиции до момента возбуждения уголовного дела, называют </w:t>
      </w:r>
      <w:proofErr w:type="spellStart"/>
      <w:r w:rsidRPr="000B3E95">
        <w:rPr>
          <w:rFonts w:ascii="Calibri" w:hAnsi="Calibri" w:cs="Times New Roman"/>
          <w:sz w:val="24"/>
          <w:szCs w:val="24"/>
        </w:rPr>
        <w:t>доследственная</w:t>
      </w:r>
      <w:proofErr w:type="spellEnd"/>
      <w:r w:rsidRPr="000B3E95">
        <w:rPr>
          <w:rFonts w:ascii="Calibri" w:hAnsi="Calibri" w:cs="Times New Roman"/>
          <w:sz w:val="24"/>
          <w:szCs w:val="24"/>
        </w:rPr>
        <w:t xml:space="preserve"> проверка.</w:t>
      </w:r>
      <w:r w:rsidR="003F439A" w:rsidRPr="000B3E95">
        <w:rPr>
          <w:rFonts w:ascii="Calibri" w:hAnsi="Calibri" w:cs="Times New Roman"/>
          <w:sz w:val="24"/>
          <w:szCs w:val="24"/>
        </w:rPr>
        <w:t xml:space="preserve"> Это</w:t>
      </w:r>
      <w:r w:rsidR="007D033E" w:rsidRPr="000B3E95">
        <w:rPr>
          <w:rFonts w:ascii="Calibri" w:hAnsi="Calibri" w:cs="Times New Roman"/>
          <w:sz w:val="24"/>
          <w:szCs w:val="24"/>
        </w:rPr>
        <w:t xml:space="preserve"> крайне важн</w:t>
      </w:r>
      <w:r w:rsidR="00B044FF" w:rsidRPr="000B3E95">
        <w:rPr>
          <w:rFonts w:ascii="Calibri" w:hAnsi="Calibri" w:cs="Times New Roman"/>
          <w:sz w:val="24"/>
          <w:szCs w:val="24"/>
        </w:rPr>
        <w:t>ая стадия уголовного процесса. Именно с</w:t>
      </w:r>
      <w:r w:rsidR="007D033E" w:rsidRPr="000B3E95">
        <w:rPr>
          <w:rFonts w:ascii="Calibri" w:hAnsi="Calibri" w:cs="Times New Roman"/>
          <w:sz w:val="24"/>
          <w:szCs w:val="24"/>
        </w:rPr>
        <w:t xml:space="preserve"> этого этапа начинается деятельност</w:t>
      </w:r>
      <w:r w:rsidR="003F439A" w:rsidRPr="000B3E95">
        <w:rPr>
          <w:rFonts w:ascii="Calibri" w:hAnsi="Calibri" w:cs="Times New Roman"/>
          <w:sz w:val="24"/>
          <w:szCs w:val="24"/>
        </w:rPr>
        <w:t xml:space="preserve">ь правоохранительных органов </w:t>
      </w:r>
      <w:r w:rsidR="007D033E" w:rsidRPr="000B3E95">
        <w:rPr>
          <w:rFonts w:ascii="Calibri" w:hAnsi="Calibri" w:cs="Times New Roman"/>
          <w:sz w:val="24"/>
          <w:szCs w:val="24"/>
        </w:rPr>
        <w:t>по обнаружению преступлений.</w:t>
      </w:r>
      <w:r w:rsidRPr="000B3E95">
        <w:rPr>
          <w:rFonts w:ascii="Calibri" w:hAnsi="Calibri" w:cs="Times New Roman"/>
          <w:sz w:val="24"/>
          <w:szCs w:val="24"/>
        </w:rPr>
        <w:t xml:space="preserve"> На этом этапе проводится осмотр места совершения правонарушения (преступления) и, поскольку мы говорим о медицинских работниках, то и изъятие в ходе осмотра медицинской документации, а также сбор предварительных объяснений всех лиц (больного, лечащего врача, заведующего отделением, профильного вышестоящего врача, главных внештатных или штатных специалистов, медицинского эксперта (судебного медика) иных заинтересованных лиц, например, представителя фонда ОМС). </w:t>
      </w:r>
      <w:r w:rsidR="00FE2B02" w:rsidRPr="000B3E95">
        <w:rPr>
          <w:rFonts w:ascii="Calibri" w:hAnsi="Calibri" w:cs="Times New Roman"/>
          <w:sz w:val="24"/>
          <w:szCs w:val="24"/>
        </w:rPr>
        <w:t xml:space="preserve">Кроме того в ходе </w:t>
      </w:r>
      <w:proofErr w:type="spellStart"/>
      <w:r w:rsidR="00FE2B02" w:rsidRPr="000B3E95">
        <w:rPr>
          <w:rFonts w:ascii="Calibri" w:hAnsi="Calibri" w:cs="Times New Roman"/>
          <w:sz w:val="24"/>
          <w:szCs w:val="24"/>
        </w:rPr>
        <w:t>доследственной</w:t>
      </w:r>
      <w:proofErr w:type="spellEnd"/>
      <w:r w:rsidR="00FE2B02" w:rsidRPr="000B3E95">
        <w:rPr>
          <w:rFonts w:ascii="Calibri" w:hAnsi="Calibri" w:cs="Times New Roman"/>
          <w:sz w:val="24"/>
          <w:szCs w:val="24"/>
        </w:rPr>
        <w:t xml:space="preserve"> проверки может быть проведен с</w:t>
      </w:r>
      <w:r w:rsidRPr="000B3E95">
        <w:rPr>
          <w:rFonts w:ascii="Calibri" w:hAnsi="Calibri" w:cs="Times New Roman"/>
          <w:sz w:val="24"/>
          <w:szCs w:val="24"/>
        </w:rPr>
        <w:t xml:space="preserve">бор образцов для сравнительного исследования, истребование документов и предметов (например, контрольных срезов органов на лабораторные исследования, биопсии, и т.д..).  </w:t>
      </w:r>
    </w:p>
    <w:p w14:paraId="5BA0CA04" w14:textId="77777777" w:rsidR="00CA39C0" w:rsidRPr="000B3E95" w:rsidRDefault="00CA39C0" w:rsidP="003F439A">
      <w:pPr>
        <w:spacing w:after="0"/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Доследственную</w:t>
      </w:r>
      <w:proofErr w:type="spellEnd"/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проверку проводят сотрудники полиции, как правило находящиеся в составе следственно-оперативной группы дежурной смены (дежурство суточное), но могут привлекаться и другие полицейские, если, например, нужно опросить человек пять-десять. </w:t>
      </w:r>
    </w:p>
    <w:p w14:paraId="4272D332" w14:textId="77777777" w:rsidR="00EB7AE3" w:rsidRPr="000B3E95" w:rsidRDefault="00EB7AE3" w:rsidP="003F439A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>Решение о дальнейших действиях, после принятия сообщения/заявления  должно быть принято в течение 72 часов. Руководитель следственного органа и иные полномочные лица вправе продлить срок проверки до 10 суток, а при необходимости производства документальных проверок, экспертиз, исследований документов и пр., а также проведения оперативно-розыскных мероприятий этот срок может быть продлен до 30 суток.</w:t>
      </w:r>
    </w:p>
    <w:p w14:paraId="4A1CF38A" w14:textId="77777777" w:rsidR="007D033E" w:rsidRPr="000B3E95" w:rsidRDefault="00EB7AE3" w:rsidP="003F439A">
      <w:pPr>
        <w:jc w:val="both"/>
        <w:rPr>
          <w:rFonts w:ascii="Calibri" w:hAnsi="Calibri" w:cs="Times New Roman"/>
          <w:b/>
          <w:sz w:val="24"/>
          <w:szCs w:val="24"/>
        </w:rPr>
      </w:pPr>
      <w:r w:rsidRPr="000B3E95">
        <w:rPr>
          <w:rFonts w:ascii="Calibri" w:hAnsi="Calibri" w:cs="Times New Roman"/>
          <w:b/>
          <w:sz w:val="24"/>
          <w:szCs w:val="24"/>
        </w:rPr>
        <w:lastRenderedPageBreak/>
        <w:t>Врачу, который получил информацию</w:t>
      </w:r>
      <w:r w:rsidR="00FE2B02" w:rsidRPr="000B3E95">
        <w:rPr>
          <w:rFonts w:ascii="Calibri" w:hAnsi="Calibri" w:cs="Times New Roman"/>
          <w:b/>
          <w:sz w:val="24"/>
          <w:szCs w:val="24"/>
        </w:rPr>
        <w:t xml:space="preserve"> о проведении </w:t>
      </w:r>
      <w:proofErr w:type="spellStart"/>
      <w:r w:rsidR="00FE2B02" w:rsidRPr="000B3E95">
        <w:rPr>
          <w:rFonts w:ascii="Calibri" w:hAnsi="Calibri" w:cs="Times New Roman"/>
          <w:b/>
          <w:sz w:val="24"/>
          <w:szCs w:val="24"/>
        </w:rPr>
        <w:t>дос</w:t>
      </w:r>
      <w:r w:rsidR="00B044FF" w:rsidRPr="000B3E95">
        <w:rPr>
          <w:rFonts w:ascii="Calibri" w:hAnsi="Calibri" w:cs="Times New Roman"/>
          <w:b/>
          <w:sz w:val="24"/>
          <w:szCs w:val="24"/>
        </w:rPr>
        <w:t>ледственной</w:t>
      </w:r>
      <w:proofErr w:type="spellEnd"/>
      <w:r w:rsidR="00B044FF" w:rsidRPr="000B3E95">
        <w:rPr>
          <w:rFonts w:ascii="Calibri" w:hAnsi="Calibri" w:cs="Times New Roman"/>
          <w:b/>
          <w:sz w:val="24"/>
          <w:szCs w:val="24"/>
        </w:rPr>
        <w:t xml:space="preserve"> проверки необходимо крайне </w:t>
      </w:r>
      <w:r w:rsidR="00FE2B02" w:rsidRPr="000B3E95">
        <w:rPr>
          <w:rFonts w:ascii="Calibri" w:hAnsi="Calibri" w:cs="Times New Roman"/>
          <w:b/>
          <w:sz w:val="24"/>
          <w:szCs w:val="24"/>
        </w:rPr>
        <w:t>внимательно отн</w:t>
      </w:r>
      <w:r w:rsidR="00B044FF" w:rsidRPr="000B3E95">
        <w:rPr>
          <w:rFonts w:ascii="Calibri" w:hAnsi="Calibri" w:cs="Times New Roman"/>
          <w:b/>
          <w:sz w:val="24"/>
          <w:szCs w:val="24"/>
        </w:rPr>
        <w:t>естись к ситуации, в которо</w:t>
      </w:r>
      <w:r w:rsidRPr="000B3E95">
        <w:rPr>
          <w:rFonts w:ascii="Calibri" w:hAnsi="Calibri" w:cs="Times New Roman"/>
          <w:b/>
          <w:sz w:val="24"/>
          <w:szCs w:val="24"/>
        </w:rPr>
        <w:t>й он оказался</w:t>
      </w:r>
      <w:r w:rsidR="00FE2B02" w:rsidRPr="000B3E95">
        <w:rPr>
          <w:rFonts w:ascii="Calibri" w:hAnsi="Calibri" w:cs="Times New Roman"/>
          <w:b/>
          <w:sz w:val="24"/>
          <w:szCs w:val="24"/>
        </w:rPr>
        <w:t>,</w:t>
      </w:r>
      <w:r w:rsidRPr="000B3E95">
        <w:rPr>
          <w:rFonts w:ascii="Calibri" w:hAnsi="Calibri" w:cs="Times New Roman"/>
          <w:b/>
          <w:sz w:val="24"/>
          <w:szCs w:val="24"/>
        </w:rPr>
        <w:t xml:space="preserve"> чтобы учесть возможные риски и</w:t>
      </w:r>
      <w:r w:rsidR="003F439A" w:rsidRPr="000B3E95">
        <w:rPr>
          <w:rFonts w:ascii="Calibri" w:hAnsi="Calibri" w:cs="Times New Roman"/>
          <w:b/>
          <w:sz w:val="24"/>
          <w:szCs w:val="24"/>
        </w:rPr>
        <w:t xml:space="preserve">, главное, </w:t>
      </w:r>
      <w:r w:rsidRPr="000B3E95">
        <w:rPr>
          <w:rFonts w:ascii="Calibri" w:hAnsi="Calibri" w:cs="Times New Roman"/>
          <w:b/>
          <w:sz w:val="24"/>
          <w:szCs w:val="24"/>
        </w:rPr>
        <w:t xml:space="preserve"> негативные правовые последствия. </w:t>
      </w:r>
      <w:r w:rsidR="00FE2B02" w:rsidRPr="000B3E95">
        <w:rPr>
          <w:rFonts w:ascii="Calibri" w:hAnsi="Calibri" w:cs="Times New Roman"/>
          <w:b/>
          <w:sz w:val="24"/>
          <w:szCs w:val="24"/>
        </w:rPr>
        <w:t xml:space="preserve"> </w:t>
      </w:r>
    </w:p>
    <w:p w14:paraId="53B7CED2" w14:textId="77777777" w:rsidR="00CA39C0" w:rsidRPr="000B3E95" w:rsidRDefault="00650BE2" w:rsidP="00AE68C4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Знать свои права</w:t>
      </w:r>
    </w:p>
    <w:p w14:paraId="4D863863" w14:textId="77777777" w:rsidR="00D11401" w:rsidRPr="000B3E95" w:rsidRDefault="00FB7ABD" w:rsidP="003F439A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Итак, именно на этапе </w:t>
      </w:r>
      <w:proofErr w:type="spellStart"/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доследственной</w:t>
      </w:r>
      <w:proofErr w:type="spellEnd"/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проверки врач впервые сталкивается с органами следствия.</w:t>
      </w:r>
      <w:r w:rsidR="00D11401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E94A4B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Обычно по месту работы подходит человек в «гражданке» (очень редко в форме) и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="00E94A4B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представляясь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="00E94A4B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задает интересующие его вопросы. 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Ответы же предлагает письменно </w:t>
      </w:r>
      <w:r w:rsidR="00E94A4B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зафиксировать. 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Согласно статье 144 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УПК РФ, л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ицам, участвующим 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производстве процессуальных действий при проверке сообщения о преступлении, разъясняются их права и обязанности</w:t>
      </w:r>
      <w:r w:rsidR="00D11401" w:rsidRPr="000B3E95">
        <w:rPr>
          <w:rFonts w:ascii="Calibri" w:hAnsi="Calibri"/>
          <w:sz w:val="24"/>
          <w:szCs w:val="24"/>
        </w:rPr>
        <w:t xml:space="preserve">  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(их </w:t>
      </w:r>
      <w:r w:rsidR="00D11401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зачитывают или оглашают по памяти)</w:t>
      </w:r>
      <w:r w:rsidR="00E94A4B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но это происходит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далеко</w:t>
      </w:r>
      <w:r w:rsidR="00E94A4B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не всегда. Как правило, врачу в лучшем случае напоминают ФИО больного и предлагают дать (написать) объяснения по поводу (факту) его лечения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="00B044FF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Если прав и </w:t>
      </w:r>
      <w:r w:rsidR="00650BE2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обязанностей не разъяснили, то рекомендуется попросить </w:t>
      </w:r>
      <w:r w:rsidR="00D11401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полицейского огласи</w:t>
      </w:r>
      <w:r w:rsidR="00B044FF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ть в качестве кого Вы конкретно</w:t>
      </w:r>
      <w:r w:rsidR="00D11401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буде</w:t>
      </w:r>
      <w:r w:rsidR="00650BE2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те опрошены и какие при этом у в</w:t>
      </w:r>
      <w:r w:rsidR="00D11401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ас права и обязанности</w:t>
      </w:r>
      <w:r w:rsidR="00D11401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14:paraId="312E0F99" w14:textId="77777777" w:rsidR="00D11401" w:rsidRPr="000B3E95" w:rsidRDefault="00650BE2" w:rsidP="003F439A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Следует знать, что это </w:t>
      </w:r>
      <w:r w:rsidR="00D11401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не свидетельские показания</w:t>
      </w:r>
      <w:r w:rsidR="00D11401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 д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о возбуждения уголовного дела не существует понятий «свидетель», «свидетельские показания». 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На этапе </w:t>
      </w:r>
      <w:proofErr w:type="spellStart"/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доследственной</w:t>
      </w:r>
      <w:proofErr w:type="spellEnd"/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проверки идет лишь 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первичный сбор информации, любые сведения, сообщаемые участниками события, которое в будущем может быть квалифицированно как преступление, отражаются в форме объяснений, заявлений,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запросов, ответов на них и т.п. 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Все объяснения принимают или оперуполномоченные уголовного розыска, или участковые уполномоченные уголовного розыска и/или следователи следственных подразделений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 редких случаях их стажеры, и только в крайних случаях объяснения могут принять сотрудники иных подразделений, но только имеющие статус полицейского в удостоверении.  </w:t>
      </w:r>
    </w:p>
    <w:p w14:paraId="4F192E0F" w14:textId="77777777" w:rsidR="00934EE1" w:rsidRDefault="00CA74C5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Перед дачей письменного объяснения желательно в самом объяснении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если его предлагают написать собственноручно</w:t>
      </w:r>
      <w:r w:rsidR="00B044F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указать кому именно оно дается, а для этого посмотреть удостоверение полицейского. Желательно давать объяснения именно ему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а не иному полицейскому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Это не влияет на процедур</w:t>
      </w:r>
      <w:r w:rsidR="00D11401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сбора доказательств, но при этом</w:t>
      </w:r>
      <w:r w:rsidR="00294F5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r w:rsidR="00584C83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именно то лицо,</w:t>
      </w:r>
      <w:r w:rsidR="009A52C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которому давались объяснения может быть в дальнейшем привлечено в качестве свидетеля. </w:t>
      </w:r>
    </w:p>
    <w:p w14:paraId="1408C83F" w14:textId="77777777" w:rsidR="000B3E95" w:rsidRPr="000B3E95" w:rsidRDefault="000B3E95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2FF6E7B6" w14:textId="77777777" w:rsidR="00CA74C5" w:rsidRPr="000B3E95" w:rsidRDefault="000D4207" w:rsidP="00AE68C4">
      <w:pPr>
        <w:tabs>
          <w:tab w:val="left" w:pos="0"/>
        </w:tabs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Под давлением</w:t>
      </w:r>
    </w:p>
    <w:p w14:paraId="2E240E41" w14:textId="77777777" w:rsidR="00D72A84" w:rsidRPr="000B3E95" w:rsidRDefault="000B3E95" w:rsidP="003F439A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ab/>
      </w:r>
      <w:r w:rsidR="00650BE2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Иногда в особо «интересных»</w:t>
      </w:r>
      <w:r w:rsidR="000F77FC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случаях</w:t>
      </w:r>
      <w:r w:rsidR="00650BE2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 этапе </w:t>
      </w:r>
      <w:proofErr w:type="spellStart"/>
      <w:r w:rsidR="00650BE2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доследственной</w:t>
      </w:r>
      <w:proofErr w:type="spellEnd"/>
      <w:r w:rsidR="00650BE2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проверки врача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вызывают по телефону в отдел полиции, и уже там в кабинете про</w:t>
      </w:r>
      <w:r w:rsidR="008A609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сят ответить на вопросы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="000F77FC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случае поступления телефонного звонка можно рекомендовать в целях принятия своевременных мер защиты выяснить у позвонившего, какие вопросы интересуют исполнителя проверки, поскольку для ответа на эти вопросы необходимо проанализировать документы, восстановить в памяти обстоятельства по конкретной ситуации</w:t>
      </w:r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ознакомиться с записями в медицинской документации </w:t>
      </w:r>
      <w:r w:rsidR="000F77FC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 т.д</w:t>
      </w:r>
      <w:r w:rsidR="003F439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</w:p>
    <w:p w14:paraId="3843A4FC" w14:textId="77777777" w:rsidR="003F439A" w:rsidRPr="000B3E95" w:rsidRDefault="000F77FC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Но в</w:t>
      </w:r>
      <w:r w:rsidR="00D72A8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изит</w:t>
      </w:r>
      <w:r w:rsidR="008A609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 полицию –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отдельная тема.</w:t>
      </w:r>
      <w:r w:rsidR="008A609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Иногда врач оказывается совсем не готов к тому, с чем ему предстоит столкнуться. </w:t>
      </w:r>
    </w:p>
    <w:p w14:paraId="161D3B6E" w14:textId="77777777" w:rsidR="003F439A" w:rsidRPr="000B3E95" w:rsidRDefault="000F77FC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Э</w:t>
      </w:r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то происходит так: врача </w:t>
      </w:r>
      <w:r w:rsidR="008A609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приглашают для дачи объяснений, но называют вымышленный повод, например,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называют ФИО больного, которого накануне врач лечил, а </w:t>
      </w:r>
      <w:r w:rsidR="008A609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больной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был в</w:t>
      </w:r>
      <w:r w:rsidR="008A609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состоянии алкогольного опьянения и якобы после визита к врачу попал в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 xml:space="preserve">какую-то историю, 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</w:t>
      </w:r>
      <w:r w:rsidR="008A609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при опросе полицейскими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называл фамилию врача и теперь</w:t>
      </w:r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доктору</w:t>
      </w:r>
      <w:r w:rsidR="008A609F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надо прийти в полицию и подтвердить или опровергнуть сказанное. </w:t>
      </w:r>
    </w:p>
    <w:p w14:paraId="7A7DA34E" w14:textId="77777777" w:rsidR="003F439A" w:rsidRPr="000B3E95" w:rsidRDefault="00CA74C5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Врач приходит и попадает совсем на </w:t>
      </w:r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иные 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вопросы и совсем по другому больному. </w:t>
      </w:r>
      <w:r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В этот момент врачу</w:t>
      </w:r>
      <w:r w:rsidR="00D42F17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рекомендуется</w:t>
      </w:r>
      <w:r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взять тайм-аут, то есть иметь время для подготовки ответов по </w:t>
      </w:r>
      <w:r w:rsidR="000D4207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конкретному </w:t>
      </w:r>
      <w:r w:rsidR="000916B4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больному и стоить попрос</w:t>
      </w:r>
      <w:r w:rsidR="000F77FC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ить предоставить эту время, </w:t>
      </w:r>
      <w:r w:rsidR="000916B4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сославшись на то, что надо освежить</w:t>
      </w:r>
      <w:r w:rsidR="00D42F17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события</w:t>
      </w:r>
      <w:r w:rsidR="000916B4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в памяти, посмотреть документы по конкретному больному и т.п.</w:t>
      </w:r>
      <w:r w:rsidR="000916B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14:paraId="40EED7F4" w14:textId="77777777" w:rsidR="000F77FC" w:rsidRPr="000B3E95" w:rsidRDefault="000916B4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Но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это время врачу могут и не дать, буквально заставляя дать письменные объяснения немедленно. </w:t>
      </w:r>
    </w:p>
    <w:p w14:paraId="25DF85C8" w14:textId="77777777" w:rsidR="00CA74C5" w:rsidRPr="000B3E95" w:rsidRDefault="000B3E95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Напомним</w:t>
      </w:r>
      <w:r w:rsidR="000916B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что УПК </w:t>
      </w:r>
      <w:r w:rsidR="00584C83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регламентирует </w:t>
      </w:r>
      <w:r w:rsidR="000916B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лишь допросы, производимые на следствии и в суде. Все прочее</w:t>
      </w:r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в том числе и опросы во время </w:t>
      </w:r>
      <w:proofErr w:type="spellStart"/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доследственной</w:t>
      </w:r>
      <w:proofErr w:type="spellEnd"/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проверки</w:t>
      </w:r>
      <w:r w:rsidR="000916B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  </w:t>
      </w:r>
      <w:r w:rsidR="000916B4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это беседы и закон не устанавливает ответственности за отказ от ответов</w:t>
      </w:r>
      <w:r w:rsidR="000916B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="009C165D" w:rsidRPr="000B3E95">
        <w:rPr>
          <w:rFonts w:ascii="Calibri" w:hAnsi="Calibri"/>
          <w:sz w:val="24"/>
          <w:szCs w:val="24"/>
        </w:rPr>
        <w:t xml:space="preserve"> </w:t>
      </w:r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Закон не обязывает</w:t>
      </w:r>
      <w:r w:rsidR="009C165D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давать какие-либо пояснения в процессе проверки, </w:t>
      </w:r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не предусматривает уголовной ответственности</w:t>
      </w:r>
      <w:r w:rsidR="009C165D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за уклонение или отказ от дачи пояснений или дачу заведомо ложных пояснений. Такую ответственность при определенных обстоятельствах может нести свидетель или потерпевший лишь в рамках возбужденного уголовного дела. </w:t>
      </w:r>
      <w:r w:rsidR="000916B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D42F17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И если в данный момент Вы не готовы дать объяснения по интересующему делу, то желательно мотивировать отказ, сославшись  на статью 51 Конституции РФ</w:t>
      </w:r>
      <w:r w:rsidR="00D42F1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согласно которой никто не обязан свидетельствовать против себя самого, своего супруга и близких родственников, круг которых определяется федеральным законом, в противном случае отказ д</w:t>
      </w:r>
      <w:r w:rsidR="000916B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авать объяснения может б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ыть истолкован не в вашу пользу. И даже </w:t>
      </w:r>
      <w:r w:rsidR="000D420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 этом случае желательно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как можно больше узнать от полицейских, не сте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сняясь самому задавать вопросы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об обстоятельствах дела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="000D420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Это может вызвать у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полиции крайнее недовольство и негативную реакцию, но это нужно делать, так как</w:t>
      </w:r>
      <w:r w:rsidR="000D4207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это позволит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врачу 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позднее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спокойно обдумать ситуацию и дать объяснения без нажима.</w:t>
      </w:r>
    </w:p>
    <w:p w14:paraId="0B1C10D7" w14:textId="77777777" w:rsidR="00D72A84" w:rsidRPr="000B3E95" w:rsidRDefault="000D4207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Очень важно внимательно читать все документы перед тем, как подписывать. Если с чем-то не согласны – не надо подписывать ни в коем случае. Надо смело,</w:t>
      </w:r>
      <w:r w:rsidR="0048047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 осознанием собственной правоты исправлять текст или требовать новый бланк для заполнения. Или писать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объяснения самостоятельно</w:t>
      </w:r>
      <w:r w:rsidR="0048047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а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перед тем как их по</w:t>
      </w:r>
      <w:r w:rsidR="0048047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дписать несколько раз прочитать. </w:t>
      </w:r>
    </w:p>
    <w:p w14:paraId="4EBED103" w14:textId="77777777" w:rsidR="001B58CA" w:rsidRPr="000B3E95" w:rsidRDefault="00D72A84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Можно вести диктофонную запись опроса, чтобы в случае давления со стороны следствия ее можно было использовать, например, при жалобе на незаконные формы допроса.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Но делать это можно только с  обязательным уведомлением об этом полицейского вслух,  так, чтобы и на записи это было слышно, нельзя выключать или прерывать запись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до тех пор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пока врачу не скажут: 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«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 свидания, Вы свободны, можете покинуть кабинет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». </w:t>
      </w:r>
    </w:p>
    <w:p w14:paraId="09652FD1" w14:textId="77777777" w:rsidR="00D72A84" w:rsidRPr="000B3E95" w:rsidRDefault="001B58CA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Если вы считаете, что Ваши права были как-то нарушены, то полезно помнить, что у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частники мероприятий могут обжаловать поведение (бездействие либо действие) следователя, органов дознания и прочих уполномоченны</w:t>
      </w:r>
      <w:r w:rsidR="000F77FC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х лиц. Это право установлено главой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16 УПК.</w:t>
      </w:r>
      <w:r w:rsidR="00934EE1" w:rsidRPr="000B3E95">
        <w:rPr>
          <w:rFonts w:ascii="Calibri" w:hAnsi="Calibri"/>
          <w:sz w:val="24"/>
          <w:szCs w:val="24"/>
        </w:rPr>
        <w:t xml:space="preserve"> </w:t>
      </w:r>
      <w:r w:rsidR="00934EE1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Незаконные решения и действия (бездействие) должностного лица правоохранительных органов могут быть обжалованы в порядке ст. 125 УПК РФ в суд.</w:t>
      </w:r>
    </w:p>
    <w:p w14:paraId="09E82298" w14:textId="77777777" w:rsidR="00CA74C5" w:rsidRPr="000B3E95" w:rsidRDefault="00CA74C5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</w:t>
      </w:r>
      <w:r w:rsidR="0048047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любом случае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и это универсальное правило для всех этапов следствия, </w:t>
      </w:r>
      <w:r w:rsidR="0048047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важно в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ести себя корректно не грубить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не</w:t>
      </w:r>
      <w:r w:rsidR="003F439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повышать голос</w:t>
      </w:r>
      <w:r w:rsidR="0048047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сохранять спокойствие, 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понимать суть каждого вопроса перед ответом на его. 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На вопросы следует отвечать осторожно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по возможности кратко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 даже на простые.</w:t>
      </w:r>
    </w:p>
    <w:p w14:paraId="2983E781" w14:textId="77777777" w:rsidR="000B3E95" w:rsidRDefault="000B3E95" w:rsidP="003F439A">
      <w:pPr>
        <w:tabs>
          <w:tab w:val="left" w:pos="0"/>
        </w:tabs>
        <w:ind w:firstLine="851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14:paraId="445501E0" w14:textId="77777777" w:rsidR="001B58CA" w:rsidRPr="000B3E95" w:rsidRDefault="00D72A84" w:rsidP="003F439A">
      <w:pPr>
        <w:tabs>
          <w:tab w:val="left" w:pos="0"/>
        </w:tabs>
        <w:ind w:firstLine="851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lastRenderedPageBreak/>
        <w:t xml:space="preserve">Нанимать ли адвоката? </w:t>
      </w:r>
    </w:p>
    <w:p w14:paraId="0C35C931" w14:textId="77777777" w:rsidR="003F439A" w:rsidRPr="000B3E95" w:rsidRDefault="00727FF4" w:rsidP="003F439A">
      <w:pPr>
        <w:tabs>
          <w:tab w:val="left" w:pos="0"/>
        </w:tabs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</w:t>
      </w:r>
      <w:r w:rsidR="0048047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двоката  можно нанять на любой стадии процесса, т.е. и на этапе </w:t>
      </w:r>
      <w:proofErr w:type="spellStart"/>
      <w:r w:rsidR="0048047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доследственной</w:t>
      </w:r>
      <w:proofErr w:type="spellEnd"/>
      <w:r w:rsidR="00480470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проверки тоже</w:t>
      </w:r>
      <w:r w:rsidR="00B51DF3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Нанимать или нет решать должен врач, но одному идти в полицию, не зная, что от тебя хотят я бы, не советовал. </w:t>
      </w:r>
    </w:p>
    <w:p w14:paraId="067415FA" w14:textId="77777777" w:rsidR="00B51DF3" w:rsidRPr="000B3E95" w:rsidRDefault="00B51DF3" w:rsidP="003F439A">
      <w:pPr>
        <w:tabs>
          <w:tab w:val="left" w:pos="0"/>
        </w:tabs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Кроме того, с помощью адвоката проще противопоставить обвинительным выводам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вопросам «с подвохом» 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активную позицию с использованием таких инструментов, как оформление адвокатских протоколов опросов, истребование документов и т.д. Кроме того, адвокат может связаться с оперативным отделом или непосредственно следователем, чтобы выяснить суть дела и вопросы, по которым вызывается его подопечный</w:t>
      </w:r>
      <w:r w:rsidR="00934EE1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 помощью опытного </w:t>
      </w:r>
      <w:r w:rsidR="00584C83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адвоката 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гораздо проще разработать верную тактику поведения. </w:t>
      </w:r>
      <w:r w:rsidR="00934EE1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Однако и адвокату могут отказать в такой информации. Тогда можно, еще в начале разговора со следователем, когда станут понятны хотя бы примерные обстоятельства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суть дела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попросить о перерыве. Небольшой промежуто</w:t>
      </w:r>
      <w:r w:rsidR="00D72A8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к времени позволит пообщаться с </w:t>
      </w:r>
      <w:r w:rsidR="00584C83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адвокатом </w:t>
      </w:r>
      <w:r w:rsidR="00D72A8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уже на основе появившейся информации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</w:t>
      </w:r>
      <w:r w:rsidR="00D72A8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поможет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выработать 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линию 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поведения.</w:t>
      </w:r>
    </w:p>
    <w:p w14:paraId="2E7BBBA3" w14:textId="77777777" w:rsidR="00727FF4" w:rsidRPr="000B3E95" w:rsidRDefault="00727FF4" w:rsidP="003F439A">
      <w:pPr>
        <w:tabs>
          <w:tab w:val="left" w:pos="0"/>
        </w:tabs>
        <w:ind w:firstLine="851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Чем докажете? </w:t>
      </w:r>
    </w:p>
    <w:p w14:paraId="5BDA2F4F" w14:textId="77777777" w:rsidR="000B3E95" w:rsidRDefault="00D72A84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Какие 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же </w:t>
      </w: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доказательства своей невиновности может предъявить врач</w:t>
      </w:r>
      <w:r w:rsidR="003F439A" w:rsidRPr="000B3E95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на этапе </w:t>
      </w:r>
      <w:proofErr w:type="spellStart"/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доследственной</w:t>
      </w:r>
      <w:proofErr w:type="spellEnd"/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проверки? Как правило, на данном этапе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727FF4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от врача требуются только объяснения.</w:t>
      </w:r>
      <w:r w:rsid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14:paraId="5C55D465" w14:textId="77777777" w:rsidR="00CA74C5" w:rsidRPr="000B3E95" w:rsidRDefault="000B3E95" w:rsidP="003F439A">
      <w:pPr>
        <w:tabs>
          <w:tab w:val="left" w:pos="0"/>
        </w:tabs>
        <w:spacing w:after="0"/>
        <w:ind w:firstLine="851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Рекомендуем</w:t>
      </w:r>
      <w:r w:rsidR="009C165D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 объяснении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указать, 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что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зная методики лечения и стандарты по ним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 (привести ссылку на конкретные стандарты и</w:t>
      </w:r>
      <w:r w:rsidR="003F439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протоколы лечения</w:t>
      </w:r>
      <w:r w:rsidR="001B58C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), Вы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ничего не нарушил</w:t>
      </w:r>
      <w:r w:rsidR="009C165D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 действовал</w:t>
      </w:r>
      <w:r w:rsidR="009C165D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 стандарту  и указать на необходимость обязательного опроса в связи с этим главного внештатного или штатного специалиста Минздрава указав по возм</w:t>
      </w:r>
      <w:r w:rsidR="008E555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ожности его ФИО и место работы. Ж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елательно, чтобы это все было зафиксиро</w:t>
      </w:r>
      <w:r w:rsidR="008E555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вано в письменном объяснении – </w:t>
      </w:r>
      <w:r w:rsidR="003F439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опросе врача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="009C165D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Поэтому, конечно очень важно вести </w:t>
      </w:r>
      <w:r w:rsidR="00CA74C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больного</w:t>
      </w:r>
      <w:r w:rsidR="003F439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 соответствии со стандартами  протоколами </w:t>
      </w:r>
      <w:r w:rsidR="00934EE1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лечения.</w:t>
      </w:r>
    </w:p>
    <w:p w14:paraId="63C219B4" w14:textId="77777777" w:rsidR="00E563E5" w:rsidRPr="000B3E95" w:rsidRDefault="00934EE1" w:rsidP="003F439A">
      <w:pPr>
        <w:tabs>
          <w:tab w:val="left" w:pos="0"/>
        </w:tabs>
        <w:ind w:firstLine="85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Обобщая</w:t>
      </w:r>
      <w:r w:rsidR="00E563E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изложенное, в случае проведения </w:t>
      </w:r>
      <w:proofErr w:type="spellStart"/>
      <w:r w:rsidR="00E563E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доследственной</w:t>
      </w:r>
      <w:proofErr w:type="spellEnd"/>
      <w:r w:rsidR="00E563E5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проверки врачу, убежденному в своей невиновности можно рекомендовать следующий алгоритм действий: </w:t>
      </w:r>
      <w:r w:rsidR="008E555A" w:rsidRPr="000B3E9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</w:p>
    <w:p w14:paraId="286107A0" w14:textId="77777777" w:rsidR="008E555A" w:rsidRPr="000B3E95" w:rsidRDefault="000B3E95" w:rsidP="000B3E95">
      <w:pPr>
        <w:tabs>
          <w:tab w:val="left" w:pos="0"/>
        </w:tabs>
        <w:jc w:val="both"/>
        <w:rPr>
          <w:rFonts w:ascii="Calibri" w:hAnsi="Calibri"/>
          <w:color w:val="000000"/>
          <w:sz w:val="24"/>
          <w:szCs w:val="24"/>
          <w:highlight w:val="yellow"/>
        </w:rPr>
      </w:pPr>
      <w:r>
        <w:rPr>
          <w:rFonts w:ascii="Calibri" w:hAnsi="Calibri"/>
          <w:color w:val="000000"/>
          <w:sz w:val="24"/>
          <w:szCs w:val="24"/>
        </w:rPr>
        <w:t xml:space="preserve">- </w:t>
      </w:r>
      <w:r w:rsidR="008E555A" w:rsidRPr="000B3E95">
        <w:rPr>
          <w:rFonts w:ascii="Calibri" w:hAnsi="Calibri"/>
          <w:color w:val="000000"/>
          <w:sz w:val="24"/>
          <w:szCs w:val="24"/>
        </w:rPr>
        <w:t xml:space="preserve">Постараться получить максимально полные </w:t>
      </w:r>
      <w:r w:rsidR="00934EE1" w:rsidRPr="000B3E95">
        <w:rPr>
          <w:rFonts w:ascii="Calibri" w:hAnsi="Calibri"/>
          <w:color w:val="000000"/>
          <w:sz w:val="24"/>
          <w:szCs w:val="24"/>
        </w:rPr>
        <w:t xml:space="preserve">сведения об обстоятельствах, исследуемых в ходе </w:t>
      </w:r>
      <w:proofErr w:type="spellStart"/>
      <w:r w:rsidR="00934EE1" w:rsidRPr="000B3E95">
        <w:rPr>
          <w:rFonts w:ascii="Calibri" w:hAnsi="Calibri"/>
          <w:color w:val="000000"/>
          <w:sz w:val="24"/>
          <w:szCs w:val="24"/>
        </w:rPr>
        <w:t>доследственной</w:t>
      </w:r>
      <w:proofErr w:type="spellEnd"/>
      <w:r w:rsidR="00934EE1" w:rsidRPr="000B3E95">
        <w:rPr>
          <w:rFonts w:ascii="Calibri" w:hAnsi="Calibri"/>
          <w:color w:val="000000"/>
          <w:sz w:val="24"/>
          <w:szCs w:val="24"/>
        </w:rPr>
        <w:t xml:space="preserve"> проверки, а также </w:t>
      </w:r>
      <w:r w:rsidR="008E555A" w:rsidRPr="000B3E95">
        <w:rPr>
          <w:rFonts w:ascii="Calibri" w:hAnsi="Calibri"/>
          <w:color w:val="000000"/>
          <w:sz w:val="24"/>
          <w:szCs w:val="24"/>
        </w:rPr>
        <w:t xml:space="preserve">конкретное содержание </w:t>
      </w:r>
      <w:r w:rsidR="00584C83" w:rsidRPr="000B3E95">
        <w:rPr>
          <w:rFonts w:ascii="Calibri" w:hAnsi="Calibri"/>
          <w:color w:val="000000"/>
          <w:sz w:val="24"/>
          <w:szCs w:val="24"/>
        </w:rPr>
        <w:t>заявления или сообщения о противоправном действии или бездействии врача</w:t>
      </w:r>
      <w:r>
        <w:rPr>
          <w:rFonts w:ascii="Calibri" w:hAnsi="Calibri"/>
          <w:color w:val="000000"/>
          <w:sz w:val="24"/>
          <w:szCs w:val="24"/>
        </w:rPr>
        <w:t>.</w:t>
      </w:r>
    </w:p>
    <w:p w14:paraId="2D6E5AEB" w14:textId="77777777" w:rsidR="00934EE1" w:rsidRPr="000B3E95" w:rsidRDefault="000B3E95" w:rsidP="000B3E95">
      <w:pPr>
        <w:tabs>
          <w:tab w:val="left" w:pos="0"/>
        </w:tabs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</w:t>
      </w:r>
      <w:r w:rsidR="00934EE1" w:rsidRPr="000B3E95">
        <w:rPr>
          <w:rFonts w:ascii="Calibri" w:hAnsi="Calibri"/>
          <w:color w:val="000000"/>
          <w:sz w:val="24"/>
          <w:szCs w:val="24"/>
        </w:rPr>
        <w:t>Заключить соглашение об оказании помощи</w:t>
      </w:r>
      <w:r w:rsidR="00E563E5" w:rsidRPr="000B3E95">
        <w:rPr>
          <w:rFonts w:ascii="Calibri" w:hAnsi="Calibri"/>
          <w:color w:val="000000"/>
          <w:sz w:val="24"/>
          <w:szCs w:val="24"/>
        </w:rPr>
        <w:t xml:space="preserve"> </w:t>
      </w:r>
      <w:r w:rsidR="00934EE1" w:rsidRPr="000B3E95">
        <w:rPr>
          <w:rFonts w:ascii="Calibri" w:hAnsi="Calibri"/>
          <w:color w:val="000000"/>
          <w:sz w:val="24"/>
          <w:szCs w:val="24"/>
        </w:rPr>
        <w:t>с опытным адвокатом, знакомым с метод</w:t>
      </w:r>
      <w:r>
        <w:rPr>
          <w:rFonts w:ascii="Calibri" w:hAnsi="Calibri"/>
          <w:color w:val="000000"/>
          <w:sz w:val="24"/>
          <w:szCs w:val="24"/>
        </w:rPr>
        <w:t>икой расследования подобных дел.</w:t>
      </w:r>
    </w:p>
    <w:p w14:paraId="7DA2C262" w14:textId="77777777" w:rsidR="003F439A" w:rsidRPr="000B3E95" w:rsidRDefault="000B3E95" w:rsidP="000B3E95">
      <w:pPr>
        <w:tabs>
          <w:tab w:val="left" w:pos="0"/>
        </w:tabs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</w:t>
      </w:r>
      <w:r w:rsidR="00934EE1" w:rsidRPr="000B3E95">
        <w:rPr>
          <w:rFonts w:ascii="Calibri" w:hAnsi="Calibri"/>
          <w:color w:val="000000"/>
          <w:sz w:val="24"/>
          <w:szCs w:val="24"/>
        </w:rPr>
        <w:t>Проанализировать</w:t>
      </w:r>
      <w:r w:rsidR="008E555A" w:rsidRPr="000B3E95">
        <w:rPr>
          <w:rFonts w:ascii="Calibri" w:hAnsi="Calibri"/>
          <w:color w:val="000000"/>
          <w:sz w:val="24"/>
          <w:szCs w:val="24"/>
        </w:rPr>
        <w:t xml:space="preserve"> с помощью </w:t>
      </w:r>
      <w:r w:rsidR="00584C83" w:rsidRPr="000B3E95">
        <w:rPr>
          <w:rFonts w:ascii="Calibri" w:hAnsi="Calibri"/>
          <w:color w:val="000000"/>
          <w:sz w:val="24"/>
          <w:szCs w:val="24"/>
        </w:rPr>
        <w:t xml:space="preserve">адвоката </w:t>
      </w:r>
      <w:r w:rsidR="00934EE1" w:rsidRPr="000B3E95">
        <w:rPr>
          <w:rFonts w:ascii="Calibri" w:hAnsi="Calibri"/>
          <w:color w:val="000000"/>
          <w:sz w:val="24"/>
          <w:szCs w:val="24"/>
        </w:rPr>
        <w:t xml:space="preserve">ситуацию, возможные риски и сценарий наиболее </w:t>
      </w:r>
      <w:r w:rsidR="008E555A" w:rsidRPr="000B3E95">
        <w:rPr>
          <w:rFonts w:ascii="Calibri" w:hAnsi="Calibri"/>
          <w:color w:val="000000"/>
          <w:sz w:val="24"/>
          <w:szCs w:val="24"/>
        </w:rPr>
        <w:t xml:space="preserve">вероятного </w:t>
      </w:r>
      <w:r w:rsidR="00934EE1" w:rsidRPr="000B3E95">
        <w:rPr>
          <w:rFonts w:ascii="Calibri" w:hAnsi="Calibri"/>
          <w:color w:val="000000"/>
          <w:sz w:val="24"/>
          <w:szCs w:val="24"/>
        </w:rPr>
        <w:t>развития событий в целях выр</w:t>
      </w:r>
      <w:r w:rsidR="00E563E5" w:rsidRPr="000B3E95">
        <w:rPr>
          <w:rFonts w:ascii="Calibri" w:hAnsi="Calibri"/>
          <w:color w:val="000000"/>
          <w:sz w:val="24"/>
          <w:szCs w:val="24"/>
        </w:rPr>
        <w:t xml:space="preserve">аботки и реализации </w:t>
      </w:r>
      <w:r w:rsidR="008E555A" w:rsidRPr="000B3E95">
        <w:rPr>
          <w:rFonts w:ascii="Calibri" w:hAnsi="Calibri"/>
          <w:color w:val="000000"/>
          <w:sz w:val="24"/>
          <w:szCs w:val="24"/>
        </w:rPr>
        <w:t>защитных мер</w:t>
      </w:r>
      <w:r w:rsidR="003F439A" w:rsidRPr="000B3E95">
        <w:rPr>
          <w:rFonts w:ascii="Calibri" w:hAnsi="Calibri"/>
          <w:color w:val="000000"/>
          <w:sz w:val="24"/>
          <w:szCs w:val="24"/>
        </w:rPr>
        <w:t>.</w:t>
      </w:r>
    </w:p>
    <w:p w14:paraId="680821B6" w14:textId="77777777" w:rsidR="003F439A" w:rsidRPr="000B3E95" w:rsidRDefault="003F439A" w:rsidP="003F439A">
      <w:pPr>
        <w:tabs>
          <w:tab w:val="left" w:pos="0"/>
        </w:tabs>
        <w:jc w:val="both"/>
        <w:rPr>
          <w:rFonts w:ascii="Calibri" w:hAnsi="Calibri"/>
          <w:color w:val="000000"/>
          <w:sz w:val="24"/>
          <w:szCs w:val="24"/>
        </w:rPr>
      </w:pPr>
    </w:p>
    <w:p w14:paraId="1B02238D" w14:textId="77777777" w:rsidR="002333B5" w:rsidRPr="000B3E95" w:rsidRDefault="002333B5" w:rsidP="003F439A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 xml:space="preserve">Нередко во время </w:t>
      </w:r>
      <w:proofErr w:type="spellStart"/>
      <w:r w:rsidRPr="000B3E95">
        <w:rPr>
          <w:rFonts w:ascii="Calibri" w:hAnsi="Calibri" w:cs="Times New Roman"/>
          <w:sz w:val="24"/>
          <w:szCs w:val="24"/>
        </w:rPr>
        <w:t>доследственной</w:t>
      </w:r>
      <w:proofErr w:type="spellEnd"/>
      <w:r w:rsidRPr="000B3E95">
        <w:rPr>
          <w:rFonts w:ascii="Calibri" w:hAnsi="Calibri" w:cs="Times New Roman"/>
          <w:sz w:val="24"/>
          <w:szCs w:val="24"/>
        </w:rPr>
        <w:t xml:space="preserve"> проверки, находясь в стрессовой ситуации, врачи совершают ошибки, которые могут оказать негативное воздействие на ситуацию. Эксперты Национальной медицинской палаты составили список действий от которых стоит воздержаться в ходе </w:t>
      </w:r>
      <w:proofErr w:type="spellStart"/>
      <w:r w:rsidRPr="000B3E95">
        <w:rPr>
          <w:rFonts w:ascii="Calibri" w:hAnsi="Calibri" w:cs="Times New Roman"/>
          <w:sz w:val="24"/>
          <w:szCs w:val="24"/>
        </w:rPr>
        <w:t>доследственной</w:t>
      </w:r>
      <w:proofErr w:type="spellEnd"/>
      <w:r w:rsidRPr="000B3E95">
        <w:rPr>
          <w:rFonts w:ascii="Calibri" w:hAnsi="Calibri" w:cs="Times New Roman"/>
          <w:sz w:val="24"/>
          <w:szCs w:val="24"/>
        </w:rPr>
        <w:t xml:space="preserve"> проверки:</w:t>
      </w:r>
    </w:p>
    <w:p w14:paraId="3C1AA94C" w14:textId="77777777" w:rsidR="000B3E95" w:rsidRPr="000B3E95" w:rsidRDefault="000B3E95" w:rsidP="000B3E95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 xml:space="preserve">- </w:t>
      </w:r>
      <w:r w:rsidRPr="000B3E95">
        <w:rPr>
          <w:rFonts w:ascii="Calibri" w:hAnsi="Calibri" w:cs="Times New Roman"/>
          <w:sz w:val="24"/>
          <w:szCs w:val="24"/>
        </w:rPr>
        <w:t>Не приходите в полицию по телефонному звонку, необходима повестка или вызов, который передают или лично, или через почту или по месту работы.</w:t>
      </w:r>
    </w:p>
    <w:p w14:paraId="65DD909D" w14:textId="77777777" w:rsidR="000B3E95" w:rsidRPr="000B3E95" w:rsidRDefault="000B3E95" w:rsidP="000B3E95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- </w:t>
      </w:r>
      <w:r w:rsidRPr="000B3E95">
        <w:rPr>
          <w:rFonts w:ascii="Calibri" w:hAnsi="Calibri" w:cs="Times New Roman"/>
          <w:sz w:val="24"/>
          <w:szCs w:val="24"/>
        </w:rPr>
        <w:t xml:space="preserve">Стоит принимать во-внимание только официально оформленные документы.  Все официальные документы должны быть как минимум подписаны, тем лицом которым они вынесены. Если предъявляются объяснения/заявления/выписки или иные документы для ознакомления, а они не подписаны, то  сфотографируйте их,  прочитайте и дайте пояснения, не по существу написанного: а именно по факту предъявления ненадлежащего документа. </w:t>
      </w:r>
    </w:p>
    <w:p w14:paraId="0001C63C" w14:textId="77777777" w:rsidR="00333507" w:rsidRPr="000B3E95" w:rsidRDefault="000B3E95" w:rsidP="003F439A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-  </w:t>
      </w:r>
      <w:r w:rsidR="00333507" w:rsidRPr="000B3E95">
        <w:rPr>
          <w:rFonts w:ascii="Calibri" w:hAnsi="Calibri" w:cs="Times New Roman"/>
          <w:sz w:val="24"/>
          <w:szCs w:val="24"/>
        </w:rPr>
        <w:t>Не признавать сразу</w:t>
      </w:r>
      <w:r w:rsidR="002333B5" w:rsidRPr="000B3E95">
        <w:rPr>
          <w:rFonts w:ascii="Calibri" w:hAnsi="Calibri" w:cs="Times New Roman"/>
          <w:sz w:val="24"/>
          <w:szCs w:val="24"/>
        </w:rPr>
        <w:t>,</w:t>
      </w:r>
      <w:r w:rsidR="00333507" w:rsidRPr="000B3E95">
        <w:rPr>
          <w:rFonts w:ascii="Calibri" w:hAnsi="Calibri" w:cs="Times New Roman"/>
          <w:sz w:val="24"/>
          <w:szCs w:val="24"/>
        </w:rPr>
        <w:t xml:space="preserve"> при первом же нажиме полице</w:t>
      </w:r>
      <w:r w:rsidR="002333B5" w:rsidRPr="000B3E95">
        <w:rPr>
          <w:rFonts w:ascii="Calibri" w:hAnsi="Calibri" w:cs="Times New Roman"/>
          <w:sz w:val="24"/>
          <w:szCs w:val="24"/>
        </w:rPr>
        <w:t>й</w:t>
      </w:r>
      <w:r w:rsidR="00333507" w:rsidRPr="000B3E95">
        <w:rPr>
          <w:rFonts w:ascii="Calibri" w:hAnsi="Calibri" w:cs="Times New Roman"/>
          <w:sz w:val="24"/>
          <w:szCs w:val="24"/>
        </w:rPr>
        <w:t>ского</w:t>
      </w:r>
      <w:r w:rsidR="002333B5" w:rsidRPr="000B3E95">
        <w:rPr>
          <w:rFonts w:ascii="Calibri" w:hAnsi="Calibri" w:cs="Times New Roman"/>
          <w:sz w:val="24"/>
          <w:szCs w:val="24"/>
        </w:rPr>
        <w:t>,</w:t>
      </w:r>
      <w:r w:rsidR="00333507" w:rsidRPr="000B3E95">
        <w:rPr>
          <w:rFonts w:ascii="Calibri" w:hAnsi="Calibri" w:cs="Times New Roman"/>
          <w:sz w:val="24"/>
          <w:szCs w:val="24"/>
        </w:rPr>
        <w:t xml:space="preserve"> наличие ошибок в ведении больного.</w:t>
      </w:r>
    </w:p>
    <w:p w14:paraId="5F1E8E30" w14:textId="77777777" w:rsidR="00333507" w:rsidRPr="000B3E95" w:rsidRDefault="002333B5" w:rsidP="003F439A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 xml:space="preserve">– </w:t>
      </w:r>
      <w:r w:rsidR="00333507" w:rsidRPr="000B3E95">
        <w:rPr>
          <w:rFonts w:ascii="Calibri" w:hAnsi="Calibri" w:cs="Times New Roman"/>
          <w:sz w:val="24"/>
          <w:szCs w:val="24"/>
        </w:rPr>
        <w:t>Не пытат</w:t>
      </w:r>
      <w:r w:rsidRPr="000B3E95">
        <w:rPr>
          <w:rFonts w:ascii="Calibri" w:hAnsi="Calibri" w:cs="Times New Roman"/>
          <w:sz w:val="24"/>
          <w:szCs w:val="24"/>
        </w:rPr>
        <w:t xml:space="preserve">ься каким-то образом изъять медицинские </w:t>
      </w:r>
      <w:r w:rsidR="00333507" w:rsidRPr="000B3E95">
        <w:rPr>
          <w:rFonts w:ascii="Calibri" w:hAnsi="Calibri" w:cs="Times New Roman"/>
          <w:sz w:val="24"/>
          <w:szCs w:val="24"/>
        </w:rPr>
        <w:t xml:space="preserve">документы или внести в эти </w:t>
      </w:r>
      <w:r w:rsidR="00891E46" w:rsidRPr="000B3E95">
        <w:rPr>
          <w:rFonts w:ascii="Calibri" w:hAnsi="Calibri" w:cs="Times New Roman"/>
          <w:sz w:val="24"/>
          <w:szCs w:val="24"/>
        </w:rPr>
        <w:t>документы</w:t>
      </w:r>
      <w:r w:rsidR="00333507" w:rsidRPr="000B3E95">
        <w:rPr>
          <w:rFonts w:ascii="Calibri" w:hAnsi="Calibri" w:cs="Times New Roman"/>
          <w:sz w:val="24"/>
          <w:szCs w:val="24"/>
        </w:rPr>
        <w:t xml:space="preserve"> дополнительные записи (любые)</w:t>
      </w:r>
      <w:r w:rsidRPr="000B3E95">
        <w:rPr>
          <w:rFonts w:ascii="Calibri" w:hAnsi="Calibri" w:cs="Times New Roman"/>
          <w:sz w:val="24"/>
          <w:szCs w:val="24"/>
        </w:rPr>
        <w:t xml:space="preserve"> – </w:t>
      </w:r>
      <w:r w:rsidR="00333507" w:rsidRPr="000B3E95">
        <w:rPr>
          <w:rFonts w:ascii="Calibri" w:hAnsi="Calibri" w:cs="Times New Roman"/>
          <w:sz w:val="24"/>
          <w:szCs w:val="24"/>
        </w:rPr>
        <w:t xml:space="preserve"> факт внесения записей потом легко устанавливается.</w:t>
      </w:r>
    </w:p>
    <w:p w14:paraId="3241AF97" w14:textId="77777777" w:rsidR="00E0083A" w:rsidRPr="000B3E95" w:rsidRDefault="002333B5" w:rsidP="003F439A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 xml:space="preserve">– </w:t>
      </w:r>
      <w:r w:rsidR="00891E46" w:rsidRPr="000B3E95">
        <w:rPr>
          <w:rFonts w:ascii="Calibri" w:hAnsi="Calibri" w:cs="Times New Roman"/>
          <w:sz w:val="24"/>
          <w:szCs w:val="24"/>
        </w:rPr>
        <w:t>Не пытаться уйти на «больничный»</w:t>
      </w:r>
      <w:r w:rsidRPr="000B3E95">
        <w:rPr>
          <w:rFonts w:ascii="Calibri" w:hAnsi="Calibri" w:cs="Times New Roman"/>
          <w:sz w:val="24"/>
          <w:szCs w:val="24"/>
        </w:rPr>
        <w:t xml:space="preserve"> – </w:t>
      </w:r>
      <w:r w:rsidR="00891E46" w:rsidRPr="000B3E95">
        <w:rPr>
          <w:rFonts w:ascii="Calibri" w:hAnsi="Calibri" w:cs="Times New Roman"/>
          <w:sz w:val="24"/>
          <w:szCs w:val="24"/>
        </w:rPr>
        <w:t xml:space="preserve"> это ни к чему не приведет</w:t>
      </w:r>
      <w:r w:rsidR="00E0083A" w:rsidRPr="000B3E95">
        <w:rPr>
          <w:rFonts w:ascii="Calibri" w:hAnsi="Calibri" w:cs="Times New Roman"/>
          <w:sz w:val="24"/>
          <w:szCs w:val="24"/>
        </w:rPr>
        <w:t>.</w:t>
      </w:r>
    </w:p>
    <w:p w14:paraId="1CFA07A1" w14:textId="77777777" w:rsidR="00891E46" w:rsidRPr="000B3E95" w:rsidRDefault="002333B5" w:rsidP="003F439A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>– Не стоит пытаться н</w:t>
      </w:r>
      <w:r w:rsidR="00891E46" w:rsidRPr="000B3E95">
        <w:rPr>
          <w:rFonts w:ascii="Calibri" w:hAnsi="Calibri" w:cs="Times New Roman"/>
          <w:sz w:val="24"/>
          <w:szCs w:val="24"/>
        </w:rPr>
        <w:t>айти больного и/или его родственников</w:t>
      </w:r>
      <w:r w:rsidR="00E0083A" w:rsidRPr="000B3E95">
        <w:rPr>
          <w:rFonts w:ascii="Calibri" w:hAnsi="Calibri" w:cs="Times New Roman"/>
          <w:sz w:val="24"/>
          <w:szCs w:val="24"/>
        </w:rPr>
        <w:t xml:space="preserve"> (для решения вопроса)</w:t>
      </w:r>
      <w:r w:rsidR="009A4A56" w:rsidRPr="000B3E95">
        <w:rPr>
          <w:rFonts w:ascii="Calibri" w:hAnsi="Calibri" w:cs="Times New Roman"/>
          <w:sz w:val="24"/>
          <w:szCs w:val="24"/>
        </w:rPr>
        <w:t xml:space="preserve"> </w:t>
      </w:r>
      <w:r w:rsidRPr="000B3E95">
        <w:rPr>
          <w:rFonts w:ascii="Calibri" w:hAnsi="Calibri" w:cs="Times New Roman"/>
          <w:sz w:val="24"/>
          <w:szCs w:val="24"/>
        </w:rPr>
        <w:t xml:space="preserve">и, </w:t>
      </w:r>
      <w:r w:rsidR="00891E46" w:rsidRPr="000B3E95">
        <w:rPr>
          <w:rFonts w:ascii="Calibri" w:hAnsi="Calibri" w:cs="Times New Roman"/>
          <w:sz w:val="24"/>
          <w:szCs w:val="24"/>
        </w:rPr>
        <w:t>тем более</w:t>
      </w:r>
      <w:r w:rsidRPr="000B3E95">
        <w:rPr>
          <w:rFonts w:ascii="Calibri" w:hAnsi="Calibri" w:cs="Times New Roman"/>
          <w:sz w:val="24"/>
          <w:szCs w:val="24"/>
        </w:rPr>
        <w:t>,</w:t>
      </w:r>
      <w:r w:rsidR="00891E46" w:rsidRPr="000B3E95">
        <w:rPr>
          <w:rFonts w:ascii="Calibri" w:hAnsi="Calibri" w:cs="Times New Roman"/>
          <w:sz w:val="24"/>
          <w:szCs w:val="24"/>
        </w:rPr>
        <w:t xml:space="preserve"> на него «надавить».</w:t>
      </w:r>
    </w:p>
    <w:p w14:paraId="3F0361D0" w14:textId="77777777" w:rsidR="00891E46" w:rsidRPr="000B3E95" w:rsidRDefault="002333B5" w:rsidP="003F439A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 xml:space="preserve">– </w:t>
      </w:r>
      <w:r w:rsidR="00891E46" w:rsidRPr="000B3E95">
        <w:rPr>
          <w:rFonts w:ascii="Calibri" w:hAnsi="Calibri" w:cs="Times New Roman"/>
          <w:sz w:val="24"/>
          <w:szCs w:val="24"/>
        </w:rPr>
        <w:t>Не бежать сразу в прокуратуру или отдел собственной безопаснос</w:t>
      </w:r>
      <w:r w:rsidRPr="000B3E95">
        <w:rPr>
          <w:rFonts w:ascii="Calibri" w:hAnsi="Calibri" w:cs="Times New Roman"/>
          <w:sz w:val="24"/>
          <w:szCs w:val="24"/>
        </w:rPr>
        <w:t>ти МВД с жалобами на полицейских</w:t>
      </w:r>
      <w:r w:rsidR="00891E46" w:rsidRPr="000B3E95">
        <w:rPr>
          <w:rFonts w:ascii="Calibri" w:hAnsi="Calibri" w:cs="Times New Roman"/>
          <w:sz w:val="24"/>
          <w:szCs w:val="24"/>
        </w:rPr>
        <w:t xml:space="preserve"> (кончено</w:t>
      </w:r>
      <w:r w:rsidRPr="000B3E95">
        <w:rPr>
          <w:rFonts w:ascii="Calibri" w:hAnsi="Calibri" w:cs="Times New Roman"/>
          <w:sz w:val="24"/>
          <w:szCs w:val="24"/>
        </w:rPr>
        <w:t>, если</w:t>
      </w:r>
      <w:r w:rsidR="00891E46" w:rsidRPr="000B3E95">
        <w:rPr>
          <w:rFonts w:ascii="Calibri" w:hAnsi="Calibri" w:cs="Times New Roman"/>
          <w:sz w:val="24"/>
          <w:szCs w:val="24"/>
        </w:rPr>
        <w:t xml:space="preserve"> нет с их стороны конкретного зафиксированного документально или свидетелями нарушения прав врача/гражданина) </w:t>
      </w:r>
      <w:r w:rsidRPr="000B3E95">
        <w:rPr>
          <w:rFonts w:ascii="Calibri" w:hAnsi="Calibri" w:cs="Times New Roman"/>
          <w:sz w:val="24"/>
          <w:szCs w:val="24"/>
        </w:rPr>
        <w:t xml:space="preserve"> – такие действия только разозлят правоохранительные органы.</w:t>
      </w:r>
    </w:p>
    <w:p w14:paraId="7FCC367C" w14:textId="77777777" w:rsidR="00E0083A" w:rsidRPr="000B3E95" w:rsidRDefault="002333B5" w:rsidP="003F439A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>– Не пытаться</w:t>
      </w:r>
      <w:r w:rsidR="00891E46" w:rsidRPr="000B3E95">
        <w:rPr>
          <w:rFonts w:ascii="Calibri" w:hAnsi="Calibri" w:cs="Times New Roman"/>
          <w:sz w:val="24"/>
          <w:szCs w:val="24"/>
        </w:rPr>
        <w:t xml:space="preserve"> самостоятельно разузнать ход проверки</w:t>
      </w:r>
      <w:r w:rsidR="00E0083A" w:rsidRPr="000B3E95">
        <w:rPr>
          <w:rFonts w:ascii="Calibri" w:hAnsi="Calibri" w:cs="Times New Roman"/>
          <w:sz w:val="24"/>
          <w:szCs w:val="24"/>
        </w:rPr>
        <w:t>.</w:t>
      </w:r>
    </w:p>
    <w:p w14:paraId="58532FA7" w14:textId="77777777" w:rsidR="00891E46" w:rsidRPr="000B3E95" w:rsidRDefault="009A4A56" w:rsidP="003F439A">
      <w:pPr>
        <w:jc w:val="both"/>
        <w:rPr>
          <w:rFonts w:ascii="Calibri" w:hAnsi="Calibri" w:cs="Times New Roman"/>
          <w:sz w:val="24"/>
          <w:szCs w:val="24"/>
        </w:rPr>
      </w:pPr>
      <w:r w:rsidRPr="000B3E95">
        <w:rPr>
          <w:rFonts w:ascii="Calibri" w:hAnsi="Calibri" w:cs="Times New Roman"/>
          <w:sz w:val="24"/>
          <w:szCs w:val="24"/>
        </w:rPr>
        <w:t xml:space="preserve">- </w:t>
      </w:r>
      <w:r w:rsidR="00E0083A" w:rsidRPr="000B3E95">
        <w:rPr>
          <w:rFonts w:ascii="Calibri" w:hAnsi="Calibri" w:cs="Times New Roman"/>
          <w:sz w:val="24"/>
          <w:szCs w:val="24"/>
        </w:rPr>
        <w:t>Не бойтесь привлекать больницу, поликлинику или и</w:t>
      </w:r>
      <w:r w:rsidR="00787312" w:rsidRPr="000B3E95">
        <w:rPr>
          <w:rFonts w:ascii="Calibri" w:hAnsi="Calibri" w:cs="Times New Roman"/>
          <w:sz w:val="24"/>
          <w:szCs w:val="24"/>
        </w:rPr>
        <w:t>ное ЛПУ, к решению возникшей у в</w:t>
      </w:r>
      <w:r w:rsidR="00E0083A" w:rsidRPr="000B3E95">
        <w:rPr>
          <w:rFonts w:ascii="Calibri" w:hAnsi="Calibri" w:cs="Times New Roman"/>
          <w:sz w:val="24"/>
          <w:szCs w:val="24"/>
        </w:rPr>
        <w:t xml:space="preserve">ас сложной ситуации, </w:t>
      </w:r>
      <w:r w:rsidR="00E0083A" w:rsidRPr="000B3E95">
        <w:rPr>
          <w:rFonts w:ascii="Calibri" w:hAnsi="Calibri" w:cs="Times New Roman"/>
          <w:b/>
          <w:sz w:val="24"/>
          <w:szCs w:val="24"/>
        </w:rPr>
        <w:t>обязательно с</w:t>
      </w:r>
      <w:r w:rsidR="00E0083A" w:rsidRPr="000B3E95">
        <w:rPr>
          <w:rFonts w:ascii="Calibri" w:hAnsi="Calibri" w:cs="Times New Roman"/>
          <w:sz w:val="24"/>
          <w:szCs w:val="24"/>
        </w:rPr>
        <w:t>тавьте в известность главного врача (как минимум своего руководителя) о данной проверке, при первой же возможности и в кратчайшие сроки (даже по телефону)</w:t>
      </w:r>
      <w:r w:rsidR="00787312" w:rsidRPr="000B3E95">
        <w:rPr>
          <w:rFonts w:ascii="Calibri" w:hAnsi="Calibri" w:cs="Times New Roman"/>
          <w:sz w:val="24"/>
          <w:szCs w:val="24"/>
        </w:rPr>
        <w:t xml:space="preserve"> –</w:t>
      </w:r>
      <w:r w:rsidR="00E0083A" w:rsidRPr="000B3E95">
        <w:rPr>
          <w:rFonts w:ascii="Calibri" w:hAnsi="Calibri" w:cs="Times New Roman"/>
          <w:sz w:val="24"/>
          <w:szCs w:val="24"/>
        </w:rPr>
        <w:t xml:space="preserve"> это даст </w:t>
      </w:r>
      <w:r w:rsidR="00787312" w:rsidRPr="000B3E95">
        <w:rPr>
          <w:rFonts w:ascii="Calibri" w:hAnsi="Calibri" w:cs="Times New Roman"/>
          <w:sz w:val="24"/>
          <w:szCs w:val="24"/>
        </w:rPr>
        <w:t xml:space="preserve">им </w:t>
      </w:r>
      <w:r w:rsidR="00E0083A" w:rsidRPr="000B3E95">
        <w:rPr>
          <w:rFonts w:ascii="Calibri" w:hAnsi="Calibri" w:cs="Times New Roman"/>
          <w:sz w:val="24"/>
          <w:szCs w:val="24"/>
        </w:rPr>
        <w:t>возможность подготовиться к дальнейшим действиям полицейских.</w:t>
      </w:r>
    </w:p>
    <w:p w14:paraId="0DA15E43" w14:textId="77777777" w:rsidR="00424863" w:rsidRPr="00166BAE" w:rsidRDefault="00424863" w:rsidP="00424863">
      <w:pPr>
        <w:spacing w:after="0"/>
        <w:jc w:val="both"/>
        <w:rPr>
          <w:rFonts w:ascii="Calibri" w:hAnsi="Calibri" w:cs="Times New Roman"/>
          <w:i/>
          <w:sz w:val="24"/>
          <w:szCs w:val="24"/>
        </w:rPr>
      </w:pPr>
      <w:r w:rsidRPr="00166BAE">
        <w:rPr>
          <w:rFonts w:ascii="Calibri" w:eastAsia="Times New Roman" w:hAnsi="Calibri" w:cs="Times New Roman"/>
          <w:i/>
          <w:sz w:val="24"/>
          <w:szCs w:val="24"/>
          <w:lang w:eastAsia="ru-RU"/>
        </w:rPr>
        <w:t>Материал подготовлен информационной службой Национальной медицинской палаты.</w:t>
      </w:r>
    </w:p>
    <w:p w14:paraId="0A57F635" w14:textId="77777777" w:rsidR="00333507" w:rsidRPr="000B3E95" w:rsidRDefault="00333507" w:rsidP="003F439A">
      <w:pPr>
        <w:jc w:val="both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p w14:paraId="6B8D0F3E" w14:textId="77777777" w:rsidR="00333507" w:rsidRPr="000B3E95" w:rsidRDefault="00333507" w:rsidP="003F439A">
      <w:pPr>
        <w:jc w:val="both"/>
        <w:rPr>
          <w:rFonts w:ascii="Calibri" w:hAnsi="Calibri" w:cs="Times New Roman"/>
          <w:color w:val="FF0000"/>
          <w:sz w:val="24"/>
          <w:szCs w:val="24"/>
        </w:rPr>
      </w:pPr>
    </w:p>
    <w:sectPr w:rsidR="00333507" w:rsidRPr="000B3E9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4DCB6" w14:textId="77777777" w:rsidR="00795FC0" w:rsidRDefault="00795FC0" w:rsidP="003F439A">
      <w:pPr>
        <w:spacing w:after="0" w:line="240" w:lineRule="auto"/>
      </w:pPr>
      <w:r>
        <w:separator/>
      </w:r>
    </w:p>
  </w:endnote>
  <w:endnote w:type="continuationSeparator" w:id="0">
    <w:p w14:paraId="7EEA293E" w14:textId="77777777" w:rsidR="00795FC0" w:rsidRDefault="00795FC0" w:rsidP="003F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51FA9" w14:textId="77777777" w:rsidR="003F439A" w:rsidRDefault="003F439A" w:rsidP="005D55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0C74E2" w14:textId="77777777" w:rsidR="003F439A" w:rsidRDefault="003F439A" w:rsidP="003F439A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69D34" w14:textId="77777777" w:rsidR="003F439A" w:rsidRDefault="003F439A" w:rsidP="005D55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4863">
      <w:rPr>
        <w:rStyle w:val="a6"/>
        <w:noProof/>
      </w:rPr>
      <w:t>5</w:t>
    </w:r>
    <w:r>
      <w:rPr>
        <w:rStyle w:val="a6"/>
      </w:rPr>
      <w:fldChar w:fldCharType="end"/>
    </w:r>
  </w:p>
  <w:p w14:paraId="4C09B958" w14:textId="77777777" w:rsidR="003F439A" w:rsidRDefault="003F439A" w:rsidP="003F43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E9C03" w14:textId="77777777" w:rsidR="00795FC0" w:rsidRDefault="00795FC0" w:rsidP="003F439A">
      <w:pPr>
        <w:spacing w:after="0" w:line="240" w:lineRule="auto"/>
      </w:pPr>
      <w:r>
        <w:separator/>
      </w:r>
    </w:p>
  </w:footnote>
  <w:footnote w:type="continuationSeparator" w:id="0">
    <w:p w14:paraId="44FC92FC" w14:textId="77777777" w:rsidR="00795FC0" w:rsidRDefault="00795FC0" w:rsidP="003F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3E1"/>
    <w:multiLevelType w:val="hybridMultilevel"/>
    <w:tmpl w:val="9858CE6A"/>
    <w:lvl w:ilvl="0" w:tplc="F1782CD6">
      <w:start w:val="5"/>
      <w:numFmt w:val="bullet"/>
      <w:lvlText w:val="-"/>
      <w:lvlJc w:val="left"/>
      <w:pPr>
        <w:ind w:left="1851" w:hanging="100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6A62C7C"/>
    <w:multiLevelType w:val="multilevel"/>
    <w:tmpl w:val="AAEA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699F"/>
    <w:multiLevelType w:val="hybridMultilevel"/>
    <w:tmpl w:val="338C000C"/>
    <w:lvl w:ilvl="0" w:tplc="0012058C">
      <w:start w:val="28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C1"/>
    <w:rsid w:val="000452BD"/>
    <w:rsid w:val="000916B4"/>
    <w:rsid w:val="000B3E95"/>
    <w:rsid w:val="000C120D"/>
    <w:rsid w:val="000D4207"/>
    <w:rsid w:val="000D627F"/>
    <w:rsid w:val="000F77FC"/>
    <w:rsid w:val="001B58CA"/>
    <w:rsid w:val="002333B5"/>
    <w:rsid w:val="00294D42"/>
    <w:rsid w:val="00294F54"/>
    <w:rsid w:val="00333507"/>
    <w:rsid w:val="00347BC1"/>
    <w:rsid w:val="00376683"/>
    <w:rsid w:val="003C5CE3"/>
    <w:rsid w:val="003F439A"/>
    <w:rsid w:val="00424863"/>
    <w:rsid w:val="00456881"/>
    <w:rsid w:val="00480470"/>
    <w:rsid w:val="004E6E0C"/>
    <w:rsid w:val="00584C83"/>
    <w:rsid w:val="005E35E6"/>
    <w:rsid w:val="00633704"/>
    <w:rsid w:val="00650BE2"/>
    <w:rsid w:val="00711442"/>
    <w:rsid w:val="00714B90"/>
    <w:rsid w:val="00727FF4"/>
    <w:rsid w:val="00787312"/>
    <w:rsid w:val="00795FC0"/>
    <w:rsid w:val="007D033E"/>
    <w:rsid w:val="008340CF"/>
    <w:rsid w:val="00891E46"/>
    <w:rsid w:val="008A609F"/>
    <w:rsid w:val="008E555A"/>
    <w:rsid w:val="00934EE1"/>
    <w:rsid w:val="009A4A56"/>
    <w:rsid w:val="009A52C0"/>
    <w:rsid w:val="009C165D"/>
    <w:rsid w:val="009E6445"/>
    <w:rsid w:val="00AB60F3"/>
    <w:rsid w:val="00AE68C4"/>
    <w:rsid w:val="00B044FF"/>
    <w:rsid w:val="00B51DF3"/>
    <w:rsid w:val="00CA39C0"/>
    <w:rsid w:val="00CA74C5"/>
    <w:rsid w:val="00D11401"/>
    <w:rsid w:val="00D42F17"/>
    <w:rsid w:val="00D72A84"/>
    <w:rsid w:val="00E0083A"/>
    <w:rsid w:val="00E563E5"/>
    <w:rsid w:val="00E94A4B"/>
    <w:rsid w:val="00EB7AE3"/>
    <w:rsid w:val="00FB7ABD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63C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3F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439A"/>
  </w:style>
  <w:style w:type="character" w:styleId="a6">
    <w:name w:val="page number"/>
    <w:basedOn w:val="a0"/>
    <w:uiPriority w:val="99"/>
    <w:semiHidden/>
    <w:unhideWhenUsed/>
    <w:rsid w:val="003F43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3F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F439A"/>
  </w:style>
  <w:style w:type="character" w:styleId="a6">
    <w:name w:val="page number"/>
    <w:basedOn w:val="a0"/>
    <w:uiPriority w:val="99"/>
    <w:semiHidden/>
    <w:unhideWhenUsed/>
    <w:rsid w:val="003F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2091</Words>
  <Characters>11921</Characters>
  <Application>Microsoft Macintosh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Macbook</cp:lastModifiedBy>
  <cp:revision>4</cp:revision>
  <dcterms:created xsi:type="dcterms:W3CDTF">2018-03-22T15:47:00Z</dcterms:created>
  <dcterms:modified xsi:type="dcterms:W3CDTF">2018-03-26T09:17:00Z</dcterms:modified>
</cp:coreProperties>
</file>